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D99AE4" w14:textId="77777777" w:rsidR="003B589A" w:rsidRDefault="003B589A" w:rsidP="00CC0C74">
      <w:pPr>
        <w:spacing w:line="276" w:lineRule="auto"/>
        <w:ind w:firstLine="0"/>
        <w:jc w:val="center"/>
        <w:rPr>
          <w:rFonts w:eastAsia="Calibri" w:cs="Times New Roman"/>
          <w:b/>
          <w:sz w:val="28"/>
          <w:lang w:eastAsia="ru-RU"/>
        </w:rPr>
      </w:pPr>
    </w:p>
    <w:p w14:paraId="33FBCAD7" w14:textId="11ACEE2C" w:rsidR="00361A90" w:rsidRDefault="00361A90" w:rsidP="00C35D54">
      <w:pPr>
        <w:spacing w:line="276" w:lineRule="auto"/>
        <w:ind w:firstLine="0"/>
        <w:rPr>
          <w:rFonts w:eastAsia="Calibri" w:cs="Times New Roman"/>
          <w:sz w:val="28"/>
          <w:lang w:eastAsia="ru-RU"/>
        </w:rPr>
      </w:pPr>
    </w:p>
    <w:p w14:paraId="3239CD26" w14:textId="47B1E68B" w:rsidR="001C3209" w:rsidRDefault="001C3209" w:rsidP="00C35D54">
      <w:pPr>
        <w:spacing w:line="276" w:lineRule="auto"/>
        <w:ind w:firstLine="0"/>
        <w:rPr>
          <w:rFonts w:eastAsia="Calibri" w:cs="Times New Roman"/>
          <w:sz w:val="28"/>
          <w:lang w:eastAsia="ru-RU"/>
        </w:rPr>
      </w:pPr>
    </w:p>
    <w:p w14:paraId="0EE63512" w14:textId="77777777" w:rsidR="001C3209" w:rsidRPr="00361A90" w:rsidRDefault="001C3209" w:rsidP="00C35D54">
      <w:pPr>
        <w:spacing w:line="276" w:lineRule="auto"/>
        <w:ind w:firstLine="0"/>
      </w:pPr>
    </w:p>
    <w:p w14:paraId="5DA16C14" w14:textId="77777777" w:rsidR="00361A90" w:rsidRPr="00361A90" w:rsidRDefault="00361A90" w:rsidP="00C35D54">
      <w:pPr>
        <w:spacing w:line="276" w:lineRule="auto"/>
        <w:ind w:firstLine="0"/>
      </w:pPr>
    </w:p>
    <w:p w14:paraId="14BC188E" w14:textId="2D2D8E4C" w:rsidR="00361A90" w:rsidRDefault="00361A90" w:rsidP="00C35D54">
      <w:pPr>
        <w:spacing w:line="276" w:lineRule="auto"/>
        <w:ind w:firstLine="0"/>
      </w:pPr>
    </w:p>
    <w:p w14:paraId="47B8CFA0" w14:textId="6AE8EF8B" w:rsidR="00C35D54" w:rsidRDefault="00C35D54" w:rsidP="00C35D54">
      <w:pPr>
        <w:spacing w:line="276" w:lineRule="auto"/>
        <w:ind w:firstLine="0"/>
      </w:pPr>
    </w:p>
    <w:p w14:paraId="053A9EA3" w14:textId="0B66B8C8" w:rsidR="003B589A" w:rsidRDefault="003B589A" w:rsidP="00C35D54">
      <w:pPr>
        <w:spacing w:line="276" w:lineRule="auto"/>
        <w:ind w:firstLine="0"/>
      </w:pPr>
    </w:p>
    <w:p w14:paraId="7ECB8BEC" w14:textId="38B0F631" w:rsidR="003B589A" w:rsidRDefault="003B589A" w:rsidP="00C35D54">
      <w:pPr>
        <w:spacing w:line="276" w:lineRule="auto"/>
        <w:ind w:firstLine="0"/>
      </w:pPr>
    </w:p>
    <w:p w14:paraId="77E18020" w14:textId="77777777" w:rsidR="003B589A" w:rsidRDefault="003B589A" w:rsidP="00C35D54">
      <w:pPr>
        <w:spacing w:line="276" w:lineRule="auto"/>
        <w:ind w:firstLine="0"/>
      </w:pPr>
    </w:p>
    <w:p w14:paraId="29214CC4" w14:textId="6FBE7A71" w:rsidR="00C35D54" w:rsidRDefault="00C35D54" w:rsidP="00C35D54">
      <w:pPr>
        <w:spacing w:line="276" w:lineRule="auto"/>
        <w:ind w:firstLine="0"/>
      </w:pPr>
    </w:p>
    <w:p w14:paraId="796C2214" w14:textId="44646229" w:rsidR="00C35D54" w:rsidRDefault="00C35D54" w:rsidP="00C35D54">
      <w:pPr>
        <w:spacing w:line="276" w:lineRule="auto"/>
        <w:ind w:firstLine="0"/>
      </w:pPr>
    </w:p>
    <w:p w14:paraId="5A169356" w14:textId="77777777" w:rsidR="00C35D54" w:rsidRPr="00361A90" w:rsidRDefault="00C35D54" w:rsidP="00C35D54">
      <w:pPr>
        <w:spacing w:line="276" w:lineRule="auto"/>
        <w:ind w:firstLine="0"/>
      </w:pPr>
    </w:p>
    <w:p w14:paraId="0F06B889" w14:textId="77777777" w:rsidR="00361A90" w:rsidRPr="00361A90" w:rsidRDefault="00361A90" w:rsidP="00C35D54">
      <w:pPr>
        <w:spacing w:line="276" w:lineRule="auto"/>
        <w:ind w:firstLine="0"/>
      </w:pPr>
    </w:p>
    <w:p w14:paraId="0FE2150C" w14:textId="77777777" w:rsidR="00361A90" w:rsidRPr="00361A90" w:rsidRDefault="00361A90" w:rsidP="00C35D54">
      <w:pPr>
        <w:spacing w:line="276" w:lineRule="auto"/>
        <w:ind w:firstLine="0"/>
      </w:pPr>
    </w:p>
    <w:p w14:paraId="64B558C5" w14:textId="2204DAE4" w:rsidR="00361A90" w:rsidRPr="00361A90" w:rsidRDefault="0089501E" w:rsidP="00C35D54">
      <w:pPr>
        <w:spacing w:before="240" w:after="240" w:line="276" w:lineRule="auto"/>
        <w:ind w:firstLine="0"/>
        <w:jc w:val="center"/>
        <w:rPr>
          <w:b/>
        </w:rPr>
      </w:pPr>
      <w:r>
        <w:rPr>
          <w:rFonts w:eastAsia="Calibri" w:cs="Times New Roman"/>
          <w:b/>
          <w:lang w:eastAsia="ru-RU"/>
        </w:rPr>
        <w:t xml:space="preserve">Руководство по эксплуатации </w:t>
      </w:r>
      <w:r w:rsidR="001C3209">
        <w:rPr>
          <w:rFonts w:eastAsia="Calibri" w:cs="Times New Roman"/>
          <w:b/>
          <w:lang w:eastAsia="ru-RU"/>
        </w:rPr>
        <w:t>Курсис</w:t>
      </w:r>
      <w:r w:rsidR="00F24CE4" w:rsidRPr="009D4473">
        <w:rPr>
          <w:rFonts w:eastAsia="Calibri" w:cs="Times New Roman"/>
          <w:b/>
          <w:lang w:eastAsia="ru-RU"/>
        </w:rPr>
        <w:t xml:space="preserve"> </w:t>
      </w:r>
    </w:p>
    <w:p w14:paraId="29836D4F" w14:textId="77777777" w:rsidR="00361A90" w:rsidRPr="00361A90" w:rsidRDefault="00361A90" w:rsidP="00C35D54">
      <w:pPr>
        <w:spacing w:line="276" w:lineRule="auto"/>
        <w:ind w:firstLine="0"/>
        <w:rPr>
          <w:b/>
        </w:rPr>
      </w:pPr>
    </w:p>
    <w:p w14:paraId="32054019" w14:textId="30D34F9B" w:rsidR="00361A90" w:rsidRDefault="008D247E" w:rsidP="00EB6CC3">
      <w:pPr>
        <w:spacing w:line="276" w:lineRule="auto"/>
        <w:ind w:firstLine="0"/>
        <w:jc w:val="center"/>
      </w:pPr>
      <w:r>
        <w:t xml:space="preserve">На </w:t>
      </w:r>
      <w:r w:rsidR="001C1E9F">
        <w:t>21</w:t>
      </w:r>
      <w:r w:rsidR="006166C3">
        <w:t xml:space="preserve"> лист</w:t>
      </w:r>
      <w:r w:rsidR="001C1E9F">
        <w:t>е</w:t>
      </w:r>
    </w:p>
    <w:p w14:paraId="0E78D51A" w14:textId="77777777" w:rsidR="00361A90" w:rsidRPr="00361A90" w:rsidRDefault="00361A90" w:rsidP="00C35D54">
      <w:pPr>
        <w:spacing w:line="276" w:lineRule="auto"/>
        <w:ind w:firstLine="0"/>
      </w:pPr>
    </w:p>
    <w:p w14:paraId="2ADFADCC" w14:textId="77777777" w:rsidR="00C35D54" w:rsidRPr="00361A90" w:rsidRDefault="00C35D54" w:rsidP="00C35D54">
      <w:pPr>
        <w:spacing w:line="276" w:lineRule="auto"/>
        <w:ind w:firstLine="0"/>
      </w:pPr>
    </w:p>
    <w:p w14:paraId="66EA01BF" w14:textId="77777777" w:rsidR="00361A90" w:rsidRPr="00361A90" w:rsidRDefault="00361A90" w:rsidP="00C35D54">
      <w:pPr>
        <w:spacing w:line="276" w:lineRule="auto"/>
        <w:ind w:firstLine="0"/>
      </w:pPr>
    </w:p>
    <w:p w14:paraId="3A51DDDE" w14:textId="697D3B1B" w:rsidR="00361A90" w:rsidRDefault="00361A90" w:rsidP="00C35D54">
      <w:pPr>
        <w:spacing w:line="276" w:lineRule="auto"/>
        <w:ind w:firstLine="0"/>
      </w:pPr>
    </w:p>
    <w:p w14:paraId="23B96C23" w14:textId="033A6431" w:rsidR="003B589A" w:rsidRDefault="003B589A" w:rsidP="00C35D54">
      <w:pPr>
        <w:spacing w:line="276" w:lineRule="auto"/>
        <w:ind w:firstLine="0"/>
      </w:pPr>
    </w:p>
    <w:p w14:paraId="72226A5D" w14:textId="61577A57" w:rsidR="003B589A" w:rsidRDefault="003B589A" w:rsidP="00C35D54">
      <w:pPr>
        <w:spacing w:line="276" w:lineRule="auto"/>
        <w:ind w:firstLine="0"/>
      </w:pPr>
    </w:p>
    <w:p w14:paraId="73FD3AB0" w14:textId="437872FF" w:rsidR="003B589A" w:rsidRDefault="003B589A" w:rsidP="00C35D54">
      <w:pPr>
        <w:spacing w:line="276" w:lineRule="auto"/>
        <w:ind w:firstLine="0"/>
      </w:pPr>
    </w:p>
    <w:p w14:paraId="7EE06B30" w14:textId="3E98B7BD" w:rsidR="003B589A" w:rsidRDefault="003B589A" w:rsidP="00C35D54">
      <w:pPr>
        <w:spacing w:line="276" w:lineRule="auto"/>
        <w:ind w:firstLine="0"/>
      </w:pPr>
    </w:p>
    <w:p w14:paraId="03CDA9D3" w14:textId="0727007B" w:rsidR="003B589A" w:rsidRDefault="003B589A" w:rsidP="00C35D54">
      <w:pPr>
        <w:spacing w:line="276" w:lineRule="auto"/>
        <w:ind w:firstLine="0"/>
      </w:pPr>
    </w:p>
    <w:p w14:paraId="7E4A1292" w14:textId="7E5A6EC6" w:rsidR="003B589A" w:rsidRDefault="003B589A" w:rsidP="00C35D54">
      <w:pPr>
        <w:spacing w:line="276" w:lineRule="auto"/>
        <w:ind w:firstLine="0"/>
      </w:pPr>
    </w:p>
    <w:p w14:paraId="6E589DA2" w14:textId="77777777" w:rsidR="003B589A" w:rsidRPr="00361A90" w:rsidRDefault="003B589A" w:rsidP="00C35D54">
      <w:pPr>
        <w:spacing w:line="276" w:lineRule="auto"/>
        <w:ind w:firstLine="0"/>
      </w:pPr>
    </w:p>
    <w:p w14:paraId="2191D596" w14:textId="77777777" w:rsidR="001B5154" w:rsidRDefault="001B5154" w:rsidP="001B5154">
      <w:pPr>
        <w:spacing w:line="276" w:lineRule="auto"/>
        <w:ind w:firstLine="0"/>
        <w:jc w:val="center"/>
      </w:pPr>
    </w:p>
    <w:p w14:paraId="79819AD4" w14:textId="77777777" w:rsidR="001B5154" w:rsidRDefault="001B5154" w:rsidP="001B5154">
      <w:pPr>
        <w:spacing w:line="276" w:lineRule="auto"/>
        <w:ind w:firstLine="0"/>
        <w:jc w:val="center"/>
      </w:pPr>
    </w:p>
    <w:p w14:paraId="0FD90B34" w14:textId="77777777" w:rsidR="001B5154" w:rsidRDefault="001B5154" w:rsidP="001B5154">
      <w:pPr>
        <w:spacing w:line="276" w:lineRule="auto"/>
        <w:ind w:firstLine="0"/>
        <w:jc w:val="center"/>
      </w:pPr>
    </w:p>
    <w:p w14:paraId="647D689A" w14:textId="77777777" w:rsidR="001B5154" w:rsidRDefault="001B5154" w:rsidP="001B5154">
      <w:pPr>
        <w:spacing w:line="276" w:lineRule="auto"/>
        <w:ind w:firstLine="0"/>
        <w:jc w:val="center"/>
      </w:pPr>
    </w:p>
    <w:p w14:paraId="508D25C1" w14:textId="77777777" w:rsidR="001B5154" w:rsidRDefault="001B5154" w:rsidP="001B5154">
      <w:pPr>
        <w:spacing w:line="276" w:lineRule="auto"/>
        <w:ind w:firstLine="0"/>
        <w:jc w:val="center"/>
      </w:pPr>
    </w:p>
    <w:p w14:paraId="31D4273F" w14:textId="77777777" w:rsidR="001B5154" w:rsidRDefault="001B5154" w:rsidP="001B5154">
      <w:pPr>
        <w:spacing w:line="276" w:lineRule="auto"/>
        <w:ind w:firstLine="0"/>
        <w:jc w:val="center"/>
      </w:pPr>
    </w:p>
    <w:p w14:paraId="6A6B701C" w14:textId="77777777" w:rsidR="001B5154" w:rsidRDefault="001B5154" w:rsidP="001B5154">
      <w:pPr>
        <w:spacing w:line="276" w:lineRule="auto"/>
        <w:ind w:firstLine="0"/>
        <w:jc w:val="center"/>
      </w:pPr>
    </w:p>
    <w:p w14:paraId="31CF83BA" w14:textId="77777777" w:rsidR="001B5154" w:rsidRDefault="001B5154" w:rsidP="001B5154">
      <w:pPr>
        <w:spacing w:line="276" w:lineRule="auto"/>
        <w:ind w:firstLine="0"/>
        <w:jc w:val="center"/>
      </w:pPr>
    </w:p>
    <w:p w14:paraId="190C2100" w14:textId="77777777" w:rsidR="001B5154" w:rsidRDefault="001B5154" w:rsidP="001B5154">
      <w:pPr>
        <w:spacing w:line="276" w:lineRule="auto"/>
        <w:ind w:firstLine="0"/>
        <w:jc w:val="center"/>
      </w:pPr>
    </w:p>
    <w:p w14:paraId="7AB3D542" w14:textId="77777777" w:rsidR="001B5154" w:rsidRDefault="001B5154" w:rsidP="001B5154">
      <w:pPr>
        <w:spacing w:line="276" w:lineRule="auto"/>
        <w:ind w:firstLine="0"/>
        <w:jc w:val="center"/>
      </w:pPr>
    </w:p>
    <w:p w14:paraId="29D5975D" w14:textId="77777777" w:rsidR="001B5154" w:rsidRDefault="001B5154" w:rsidP="001B5154">
      <w:pPr>
        <w:spacing w:line="276" w:lineRule="auto"/>
        <w:ind w:firstLine="0"/>
        <w:jc w:val="center"/>
      </w:pPr>
    </w:p>
    <w:p w14:paraId="609532F4" w14:textId="77777777" w:rsidR="001B5154" w:rsidRDefault="001B5154" w:rsidP="001B5154">
      <w:pPr>
        <w:spacing w:line="276" w:lineRule="auto"/>
        <w:ind w:firstLine="0"/>
        <w:jc w:val="center"/>
      </w:pPr>
    </w:p>
    <w:p w14:paraId="6CB9FCC7" w14:textId="77777777" w:rsidR="001B5154" w:rsidRDefault="001B5154" w:rsidP="001B5154">
      <w:pPr>
        <w:spacing w:line="276" w:lineRule="auto"/>
        <w:ind w:firstLine="0"/>
        <w:jc w:val="center"/>
      </w:pPr>
    </w:p>
    <w:p w14:paraId="4B015531" w14:textId="601A519E" w:rsidR="00BD7FBE" w:rsidRPr="001B5154" w:rsidRDefault="00307CD7" w:rsidP="001B5154">
      <w:pPr>
        <w:spacing w:line="276" w:lineRule="auto"/>
        <w:ind w:firstLine="0"/>
        <w:jc w:val="center"/>
      </w:pPr>
      <w:r w:rsidRPr="00CC0C74">
        <w:br/>
      </w:r>
      <w:r w:rsidR="001B5154">
        <w:t>Санкт-Петербург 2023</w:t>
      </w:r>
    </w:p>
    <w:p w14:paraId="112F859D" w14:textId="6D2EEAB2" w:rsidR="009967E2" w:rsidRDefault="001B5154" w:rsidP="001B5154">
      <w:pPr>
        <w:pStyle w:val="aff8"/>
        <w:tabs>
          <w:tab w:val="left" w:pos="3960"/>
          <w:tab w:val="center" w:pos="4960"/>
        </w:tabs>
        <w:ind w:firstLine="0"/>
        <w:jc w:val="left"/>
      </w:pPr>
      <w:r>
        <w:lastRenderedPageBreak/>
        <w:tab/>
      </w:r>
      <w:r>
        <w:tab/>
      </w:r>
      <w:r w:rsidR="009967E2">
        <w:t>Аннотация</w:t>
      </w:r>
    </w:p>
    <w:p w14:paraId="0D2E21A1" w14:textId="6F4216E5" w:rsidR="00996C4D" w:rsidRPr="00C057E5" w:rsidRDefault="00361A90" w:rsidP="004A05F5">
      <w:pPr>
        <w:pStyle w:val="affc"/>
      </w:pPr>
      <w:r w:rsidRPr="00361A90">
        <w:t xml:space="preserve">Настоящий документ содержит руководство </w:t>
      </w:r>
      <w:r w:rsidR="001B5154">
        <w:t xml:space="preserve">по эксплуатации </w:t>
      </w:r>
      <w:r w:rsidR="001C3209">
        <w:t>Курсис</w:t>
      </w:r>
      <w:r w:rsidR="001B5154">
        <w:t xml:space="preserve">, </w:t>
      </w:r>
      <w:r w:rsidRPr="00361A90">
        <w:t>описывающее порядок</w:t>
      </w:r>
      <w:r w:rsidR="00E401D5" w:rsidRPr="00361A90">
        <w:t xml:space="preserve"> </w:t>
      </w:r>
      <w:r w:rsidR="001B5154">
        <w:t xml:space="preserve">действий администратора </w:t>
      </w:r>
      <w:r w:rsidR="001C3209">
        <w:t>Курсис</w:t>
      </w:r>
      <w:r w:rsidR="001B5154">
        <w:t xml:space="preserve"> </w:t>
      </w:r>
      <w:r w:rsidR="00E401D5" w:rsidRPr="00361A90">
        <w:t>при</w:t>
      </w:r>
      <w:r w:rsidR="00E401D5">
        <w:t xml:space="preserve">‍ </w:t>
      </w:r>
      <w:proofErr w:type="gramStart"/>
      <w:r w:rsidR="00E401D5">
        <w:t>н</w:t>
      </w:r>
      <w:r w:rsidR="00E43BB9">
        <w:t>астройке,</w:t>
      </w:r>
      <w:r w:rsidR="00E401D5">
        <w:t>‍</w:t>
      </w:r>
      <w:proofErr w:type="gramEnd"/>
      <w:r w:rsidR="00E401D5">
        <w:t xml:space="preserve"> </w:t>
      </w:r>
      <w:r w:rsidR="00E401D5" w:rsidRPr="00361A90">
        <w:t>ф</w:t>
      </w:r>
      <w:r w:rsidRPr="00361A90">
        <w:t xml:space="preserve">ункционировании </w:t>
      </w:r>
      <w:r w:rsidR="001C3209">
        <w:t>Курсис</w:t>
      </w:r>
      <w:r w:rsidR="00A80BCD">
        <w:t>,</w:t>
      </w:r>
      <w:r w:rsidR="00E401D5">
        <w:t xml:space="preserve"> а‍ т</w:t>
      </w:r>
      <w:r w:rsidR="00A80BCD">
        <w:t>акже</w:t>
      </w:r>
      <w:r w:rsidR="00E401D5">
        <w:t xml:space="preserve"> </w:t>
      </w:r>
      <w:r w:rsidR="00E401D5" w:rsidRPr="00361A90">
        <w:t>в</w:t>
      </w:r>
      <w:r w:rsidR="00E401D5">
        <w:t>‍ с</w:t>
      </w:r>
      <w:r w:rsidR="0073018E">
        <w:t>луча</w:t>
      </w:r>
      <w:r w:rsidR="00F40CE1">
        <w:t>е</w:t>
      </w:r>
      <w:r w:rsidR="0073018E">
        <w:t xml:space="preserve"> возникновения</w:t>
      </w:r>
      <w:r w:rsidR="006A1F2A">
        <w:t xml:space="preserve"> </w:t>
      </w:r>
      <w:r w:rsidR="006A1F2A" w:rsidRPr="00361A90">
        <w:t>а</w:t>
      </w:r>
      <w:r w:rsidR="0073018E">
        <w:t>варийных ситуаций</w:t>
      </w:r>
      <w:r w:rsidRPr="00361A90">
        <w:t>.</w:t>
      </w:r>
    </w:p>
    <w:p w14:paraId="62F778AC" w14:textId="77777777" w:rsidR="00996C4D" w:rsidRDefault="00996C4D" w:rsidP="009136F5">
      <w:pPr>
        <w:pStyle w:val="a2"/>
      </w:pPr>
      <w:r>
        <w:br w:type="page"/>
      </w:r>
    </w:p>
    <w:p w14:paraId="2D54AF2B" w14:textId="77777777" w:rsidR="00C22BC8" w:rsidRDefault="00C22BC8" w:rsidP="00C22BC8">
      <w:pPr>
        <w:pStyle w:val="a2"/>
        <w:numPr>
          <w:ilvl w:val="0"/>
          <w:numId w:val="0"/>
        </w:numPr>
        <w:ind w:firstLine="709"/>
      </w:pPr>
    </w:p>
    <w:p w14:paraId="50FC5EF5" w14:textId="2D1D1E7C" w:rsidR="001D2DAC" w:rsidRDefault="00996C4D" w:rsidP="00C35D54">
      <w:pPr>
        <w:spacing w:after="240" w:line="276" w:lineRule="auto"/>
        <w:ind w:firstLine="0"/>
        <w:jc w:val="center"/>
        <w:rPr>
          <w:b/>
          <w:bCs/>
        </w:rPr>
      </w:pPr>
      <w:r w:rsidRPr="00996C4D">
        <w:rPr>
          <w:b/>
          <w:bCs/>
        </w:rPr>
        <w:t>Обозначения</w:t>
      </w:r>
      <w:r w:rsidR="00E401D5" w:rsidRPr="00996C4D">
        <w:rPr>
          <w:b/>
          <w:bCs/>
        </w:rPr>
        <w:t xml:space="preserve"> и</w:t>
      </w:r>
      <w:r w:rsidR="00E401D5">
        <w:rPr>
          <w:b/>
          <w:bCs/>
        </w:rPr>
        <w:t xml:space="preserve">‍ </w:t>
      </w:r>
      <w:r w:rsidR="00E401D5" w:rsidRPr="00996C4D">
        <w:rPr>
          <w:b/>
          <w:bCs/>
        </w:rPr>
        <w:t>с</w:t>
      </w:r>
      <w:r w:rsidRPr="00996C4D">
        <w:rPr>
          <w:b/>
          <w:bCs/>
        </w:rPr>
        <w:t>окращения</w:t>
      </w:r>
    </w:p>
    <w:p w14:paraId="51273FC1" w14:textId="224AD1CD" w:rsidR="001B5154" w:rsidRPr="00996C4D" w:rsidRDefault="001B5154" w:rsidP="001B5154">
      <w:r>
        <w:t>В данном документе используются следующие сокращения с соответствующими определениями:</w:t>
      </w:r>
    </w:p>
    <w:tbl>
      <w:tblPr>
        <w:tblW w:w="9911" w:type="dxa"/>
        <w:jc w:val="center"/>
        <w:tblLook w:val="04A0" w:firstRow="1" w:lastRow="0" w:firstColumn="1" w:lastColumn="0" w:noHBand="0" w:noVBand="1"/>
      </w:tblPr>
      <w:tblGrid>
        <w:gridCol w:w="1127"/>
        <w:gridCol w:w="456"/>
        <w:gridCol w:w="8328"/>
      </w:tblGrid>
      <w:tr w:rsidR="00C22BC8" w:rsidRPr="00751996" w14:paraId="57EB76D1" w14:textId="77777777" w:rsidTr="001B5154">
        <w:trPr>
          <w:jc w:val="center"/>
        </w:trPr>
        <w:tc>
          <w:tcPr>
            <w:tcW w:w="848" w:type="dxa"/>
            <w:shd w:val="clear" w:color="auto" w:fill="auto"/>
          </w:tcPr>
          <w:p w14:paraId="58B84AA7" w14:textId="77777777" w:rsidR="00C22BC8" w:rsidRDefault="00C22BC8" w:rsidP="001B5154">
            <w:pPr>
              <w:spacing w:line="276" w:lineRule="auto"/>
              <w:ind w:firstLine="0"/>
              <w:jc w:val="left"/>
              <w:rPr>
                <w:rFonts w:eastAsia="Calibri" w:cs="Times New Roman"/>
              </w:rPr>
            </w:pPr>
            <w:r>
              <w:rPr>
                <w:rFonts w:eastAsia="Calibri" w:cs="Times New Roman"/>
              </w:rPr>
              <w:t>БД</w:t>
            </w:r>
          </w:p>
        </w:tc>
        <w:tc>
          <w:tcPr>
            <w:tcW w:w="423" w:type="dxa"/>
          </w:tcPr>
          <w:p w14:paraId="3114BD1D" w14:textId="77777777" w:rsidR="00C22BC8" w:rsidRDefault="00C22BC8" w:rsidP="001B5154">
            <w:pPr>
              <w:spacing w:after="120" w:line="276" w:lineRule="auto"/>
              <w:ind w:firstLine="0"/>
              <w:jc w:val="left"/>
              <w:rPr>
                <w:rFonts w:eastAsia="Calibri" w:cs="Times New Roman"/>
              </w:rPr>
            </w:pPr>
            <w:r w:rsidRPr="009B22F6">
              <w:rPr>
                <w:rFonts w:eastAsia="Calibri" w:cs="Times New Roman"/>
              </w:rPr>
              <w:t>—</w:t>
            </w:r>
          </w:p>
        </w:tc>
        <w:tc>
          <w:tcPr>
            <w:tcW w:w="8640" w:type="dxa"/>
            <w:shd w:val="clear" w:color="auto" w:fill="auto"/>
          </w:tcPr>
          <w:p w14:paraId="03A7D037" w14:textId="77777777" w:rsidR="00C22BC8" w:rsidRDefault="00C22BC8" w:rsidP="001B5154">
            <w:pPr>
              <w:spacing w:after="120" w:line="276" w:lineRule="auto"/>
              <w:ind w:firstLine="0"/>
              <w:jc w:val="left"/>
              <w:rPr>
                <w:rFonts w:eastAsia="Calibri" w:cs="Times New Roman"/>
              </w:rPr>
            </w:pPr>
            <w:r>
              <w:rPr>
                <w:rFonts w:eastAsia="Calibri" w:cs="Times New Roman"/>
              </w:rPr>
              <w:t>База данных</w:t>
            </w:r>
          </w:p>
        </w:tc>
      </w:tr>
      <w:tr w:rsidR="00C22BC8" w:rsidRPr="00751996" w14:paraId="5C9A7BC4" w14:textId="77777777" w:rsidTr="001B5154">
        <w:trPr>
          <w:jc w:val="center"/>
        </w:trPr>
        <w:tc>
          <w:tcPr>
            <w:tcW w:w="848" w:type="dxa"/>
            <w:shd w:val="clear" w:color="auto" w:fill="auto"/>
          </w:tcPr>
          <w:p w14:paraId="7F3A0989" w14:textId="77777777" w:rsidR="00C22BC8" w:rsidRDefault="00C22BC8" w:rsidP="001B5154">
            <w:pPr>
              <w:spacing w:line="276" w:lineRule="auto"/>
              <w:ind w:firstLine="0"/>
              <w:jc w:val="left"/>
              <w:rPr>
                <w:rFonts w:eastAsia="Calibri" w:cs="Times New Roman"/>
              </w:rPr>
            </w:pPr>
            <w:r>
              <w:rPr>
                <w:rFonts w:eastAsia="Calibri" w:cs="Times New Roman"/>
              </w:rPr>
              <w:t>ДПО</w:t>
            </w:r>
          </w:p>
        </w:tc>
        <w:tc>
          <w:tcPr>
            <w:tcW w:w="423" w:type="dxa"/>
          </w:tcPr>
          <w:p w14:paraId="708CD643" w14:textId="77777777" w:rsidR="00C22BC8" w:rsidRPr="009B22F6" w:rsidRDefault="00C22BC8" w:rsidP="001B5154">
            <w:pPr>
              <w:spacing w:after="120" w:line="276" w:lineRule="auto"/>
              <w:ind w:firstLine="0"/>
              <w:jc w:val="left"/>
              <w:rPr>
                <w:rFonts w:eastAsia="Calibri" w:cs="Times New Roman"/>
              </w:rPr>
            </w:pPr>
            <w:r w:rsidRPr="009B22F6">
              <w:rPr>
                <w:rFonts w:eastAsia="Calibri" w:cs="Times New Roman"/>
              </w:rPr>
              <w:t>—</w:t>
            </w:r>
          </w:p>
        </w:tc>
        <w:tc>
          <w:tcPr>
            <w:tcW w:w="8640" w:type="dxa"/>
            <w:shd w:val="clear" w:color="auto" w:fill="auto"/>
          </w:tcPr>
          <w:p w14:paraId="6604AE2A" w14:textId="77777777" w:rsidR="00C22BC8" w:rsidRDefault="00C22BC8" w:rsidP="001B5154">
            <w:pPr>
              <w:spacing w:after="120" w:line="276" w:lineRule="auto"/>
              <w:ind w:firstLine="0"/>
              <w:jc w:val="left"/>
              <w:rPr>
                <w:rFonts w:eastAsia="Calibri" w:cs="Times New Roman"/>
              </w:rPr>
            </w:pPr>
            <w:r>
              <w:rPr>
                <w:rFonts w:eastAsia="Calibri" w:cs="Times New Roman"/>
              </w:rPr>
              <w:t>Дополнительные программы образования</w:t>
            </w:r>
          </w:p>
        </w:tc>
      </w:tr>
      <w:tr w:rsidR="00C22BC8" w:rsidRPr="00751996" w14:paraId="668E89FD" w14:textId="77777777" w:rsidTr="001B5154">
        <w:trPr>
          <w:jc w:val="center"/>
        </w:trPr>
        <w:tc>
          <w:tcPr>
            <w:tcW w:w="848" w:type="dxa"/>
            <w:shd w:val="clear" w:color="auto" w:fill="auto"/>
          </w:tcPr>
          <w:p w14:paraId="2D8AE75F" w14:textId="77777777" w:rsidR="00C22BC8" w:rsidRDefault="00C22BC8" w:rsidP="001B5154">
            <w:pPr>
              <w:spacing w:line="276" w:lineRule="auto"/>
              <w:ind w:firstLine="0"/>
              <w:jc w:val="left"/>
              <w:rPr>
                <w:rFonts w:eastAsia="Calibri" w:cs="Times New Roman"/>
              </w:rPr>
            </w:pPr>
            <w:r>
              <w:rPr>
                <w:rFonts w:eastAsia="Calibri" w:cs="Times New Roman"/>
              </w:rPr>
              <w:t>Заказчик</w:t>
            </w:r>
          </w:p>
        </w:tc>
        <w:tc>
          <w:tcPr>
            <w:tcW w:w="423" w:type="dxa"/>
          </w:tcPr>
          <w:p w14:paraId="44DAE0D5" w14:textId="77777777" w:rsidR="00C22BC8" w:rsidRPr="009B22F6" w:rsidRDefault="00C22BC8" w:rsidP="001B5154">
            <w:pPr>
              <w:spacing w:after="120" w:line="276" w:lineRule="auto"/>
              <w:ind w:firstLine="0"/>
              <w:jc w:val="left"/>
              <w:rPr>
                <w:rFonts w:eastAsia="Calibri" w:cs="Times New Roman"/>
              </w:rPr>
            </w:pPr>
            <w:r>
              <w:rPr>
                <w:rFonts w:eastAsia="Calibri" w:cs="Times New Roman"/>
              </w:rPr>
              <w:t>—</w:t>
            </w:r>
          </w:p>
        </w:tc>
        <w:tc>
          <w:tcPr>
            <w:tcW w:w="8640" w:type="dxa"/>
            <w:shd w:val="clear" w:color="auto" w:fill="auto"/>
          </w:tcPr>
          <w:p w14:paraId="1BF0237F" w14:textId="3DD7AF08" w:rsidR="00C22BC8" w:rsidRDefault="00C22BC8" w:rsidP="001C3209">
            <w:pPr>
              <w:spacing w:after="120" w:line="276" w:lineRule="auto"/>
              <w:ind w:firstLine="0"/>
              <w:jc w:val="left"/>
              <w:rPr>
                <w:rFonts w:eastAsia="Calibri" w:cs="Times New Roman"/>
              </w:rPr>
            </w:pPr>
            <w:r>
              <w:rPr>
                <w:rFonts w:eastAsia="Calibri" w:cs="Times New Roman"/>
              </w:rPr>
              <w:t xml:space="preserve">Лицо, эксплуатирующее </w:t>
            </w:r>
            <w:r w:rsidR="001C3209">
              <w:rPr>
                <w:rFonts w:eastAsia="Calibri" w:cs="Times New Roman"/>
              </w:rPr>
              <w:t>Курсис</w:t>
            </w:r>
            <w:r>
              <w:rPr>
                <w:rFonts w:eastAsia="Calibri" w:cs="Times New Roman"/>
              </w:rPr>
              <w:t xml:space="preserve"> на праве собственности или ином законном основании</w:t>
            </w:r>
          </w:p>
        </w:tc>
      </w:tr>
      <w:tr w:rsidR="00C22BC8" w:rsidRPr="00751996" w14:paraId="18E38701" w14:textId="77777777" w:rsidTr="001B5154">
        <w:trPr>
          <w:jc w:val="center"/>
        </w:trPr>
        <w:tc>
          <w:tcPr>
            <w:tcW w:w="848" w:type="dxa"/>
            <w:shd w:val="clear" w:color="auto" w:fill="auto"/>
          </w:tcPr>
          <w:p w14:paraId="05509A5C" w14:textId="77777777" w:rsidR="00C22BC8" w:rsidRDefault="00C22BC8" w:rsidP="001B5154">
            <w:pPr>
              <w:spacing w:line="276" w:lineRule="auto"/>
              <w:ind w:firstLine="0"/>
              <w:jc w:val="left"/>
              <w:rPr>
                <w:rFonts w:eastAsia="Calibri" w:cs="Times New Roman"/>
              </w:rPr>
            </w:pPr>
            <w:r>
              <w:rPr>
                <w:rFonts w:eastAsia="Calibri" w:cs="Times New Roman"/>
              </w:rPr>
              <w:t>ИС</w:t>
            </w:r>
          </w:p>
        </w:tc>
        <w:tc>
          <w:tcPr>
            <w:tcW w:w="423" w:type="dxa"/>
          </w:tcPr>
          <w:p w14:paraId="003E8109" w14:textId="77777777" w:rsidR="00C22BC8" w:rsidRDefault="00C22BC8" w:rsidP="001B5154">
            <w:pPr>
              <w:spacing w:after="120" w:line="276" w:lineRule="auto"/>
              <w:ind w:firstLine="0"/>
              <w:jc w:val="left"/>
              <w:rPr>
                <w:rFonts w:eastAsia="Calibri" w:cs="Times New Roman"/>
              </w:rPr>
            </w:pPr>
            <w:r w:rsidRPr="009B22F6">
              <w:rPr>
                <w:rFonts w:eastAsia="Calibri" w:cs="Times New Roman"/>
              </w:rPr>
              <w:t>—</w:t>
            </w:r>
          </w:p>
        </w:tc>
        <w:tc>
          <w:tcPr>
            <w:tcW w:w="8640" w:type="dxa"/>
            <w:shd w:val="clear" w:color="auto" w:fill="auto"/>
          </w:tcPr>
          <w:p w14:paraId="78E8DFED" w14:textId="77777777" w:rsidR="00C22BC8" w:rsidRDefault="00C22BC8" w:rsidP="001B5154">
            <w:pPr>
              <w:spacing w:after="120" w:line="276" w:lineRule="auto"/>
              <w:ind w:firstLine="0"/>
              <w:jc w:val="left"/>
              <w:rPr>
                <w:rFonts w:eastAsia="Calibri" w:cs="Times New Roman"/>
              </w:rPr>
            </w:pPr>
            <w:r>
              <w:rPr>
                <w:rFonts w:eastAsia="Calibri" w:cs="Times New Roman"/>
              </w:rPr>
              <w:t>Информационная система</w:t>
            </w:r>
          </w:p>
        </w:tc>
      </w:tr>
      <w:tr w:rsidR="00C22BC8" w:rsidRPr="00751996" w14:paraId="27B098F6" w14:textId="77777777" w:rsidTr="001B5154">
        <w:trPr>
          <w:jc w:val="center"/>
        </w:trPr>
        <w:tc>
          <w:tcPr>
            <w:tcW w:w="848" w:type="dxa"/>
            <w:shd w:val="clear" w:color="auto" w:fill="auto"/>
          </w:tcPr>
          <w:p w14:paraId="6BBEF59F" w14:textId="77777777" w:rsidR="00C22BC8" w:rsidRDefault="00C22BC8" w:rsidP="001B5154">
            <w:pPr>
              <w:spacing w:line="276" w:lineRule="auto"/>
              <w:ind w:firstLine="0"/>
              <w:jc w:val="left"/>
              <w:rPr>
                <w:rFonts w:eastAsia="Calibri" w:cs="Times New Roman"/>
              </w:rPr>
            </w:pPr>
            <w:r>
              <w:rPr>
                <w:rFonts w:eastAsia="Calibri" w:cs="Times New Roman"/>
              </w:rPr>
              <w:t>ОС</w:t>
            </w:r>
          </w:p>
        </w:tc>
        <w:tc>
          <w:tcPr>
            <w:tcW w:w="423" w:type="dxa"/>
          </w:tcPr>
          <w:p w14:paraId="17E1C0D0" w14:textId="77777777" w:rsidR="00C22BC8" w:rsidRDefault="00C22BC8" w:rsidP="001B5154">
            <w:pPr>
              <w:spacing w:after="120" w:line="276" w:lineRule="auto"/>
              <w:ind w:firstLine="0"/>
              <w:jc w:val="left"/>
              <w:rPr>
                <w:rFonts w:eastAsia="Calibri" w:cs="Times New Roman"/>
              </w:rPr>
            </w:pPr>
            <w:r w:rsidRPr="009B22F6">
              <w:rPr>
                <w:rFonts w:eastAsia="Calibri" w:cs="Times New Roman"/>
              </w:rPr>
              <w:t>—</w:t>
            </w:r>
          </w:p>
        </w:tc>
        <w:tc>
          <w:tcPr>
            <w:tcW w:w="8640" w:type="dxa"/>
            <w:shd w:val="clear" w:color="auto" w:fill="auto"/>
          </w:tcPr>
          <w:p w14:paraId="4AAE9C57" w14:textId="77777777" w:rsidR="00C22BC8" w:rsidRDefault="00C22BC8" w:rsidP="001B5154">
            <w:pPr>
              <w:spacing w:after="120" w:line="276" w:lineRule="auto"/>
              <w:ind w:firstLine="0"/>
              <w:jc w:val="left"/>
              <w:rPr>
                <w:rFonts w:eastAsia="Calibri" w:cs="Times New Roman"/>
              </w:rPr>
            </w:pPr>
            <w:r>
              <w:rPr>
                <w:rFonts w:eastAsia="Calibri" w:cs="Times New Roman"/>
              </w:rPr>
              <w:t>Операционная система</w:t>
            </w:r>
          </w:p>
        </w:tc>
      </w:tr>
      <w:tr w:rsidR="00C22BC8" w:rsidRPr="00751996" w14:paraId="323B20A2" w14:textId="77777777" w:rsidTr="001B5154">
        <w:trPr>
          <w:jc w:val="center"/>
        </w:trPr>
        <w:tc>
          <w:tcPr>
            <w:tcW w:w="848" w:type="dxa"/>
            <w:shd w:val="clear" w:color="auto" w:fill="auto"/>
          </w:tcPr>
          <w:p w14:paraId="3CE8E9A9" w14:textId="77777777" w:rsidR="00C22BC8" w:rsidRDefault="00C22BC8" w:rsidP="001B5154">
            <w:pPr>
              <w:spacing w:line="276" w:lineRule="auto"/>
              <w:ind w:firstLine="0"/>
              <w:jc w:val="left"/>
              <w:rPr>
                <w:rFonts w:eastAsia="Calibri" w:cs="Times New Roman"/>
              </w:rPr>
            </w:pPr>
            <w:r>
              <w:rPr>
                <w:rFonts w:eastAsia="Calibri" w:cs="Times New Roman"/>
              </w:rPr>
              <w:t>СУБД</w:t>
            </w:r>
          </w:p>
        </w:tc>
        <w:tc>
          <w:tcPr>
            <w:tcW w:w="423" w:type="dxa"/>
          </w:tcPr>
          <w:p w14:paraId="4E58DF7F" w14:textId="77777777" w:rsidR="00C22BC8" w:rsidRDefault="00C22BC8" w:rsidP="001B5154">
            <w:pPr>
              <w:spacing w:after="120" w:line="276" w:lineRule="auto"/>
              <w:ind w:firstLine="0"/>
              <w:jc w:val="left"/>
              <w:rPr>
                <w:rFonts w:eastAsia="Calibri" w:cs="Times New Roman"/>
              </w:rPr>
            </w:pPr>
            <w:r w:rsidRPr="009B22F6">
              <w:rPr>
                <w:rFonts w:eastAsia="Calibri" w:cs="Times New Roman"/>
              </w:rPr>
              <w:t>—</w:t>
            </w:r>
          </w:p>
        </w:tc>
        <w:tc>
          <w:tcPr>
            <w:tcW w:w="8640" w:type="dxa"/>
            <w:shd w:val="clear" w:color="auto" w:fill="auto"/>
          </w:tcPr>
          <w:p w14:paraId="4282E294" w14:textId="77777777" w:rsidR="00C22BC8" w:rsidRDefault="00C22BC8" w:rsidP="001B5154">
            <w:pPr>
              <w:spacing w:after="120" w:line="276" w:lineRule="auto"/>
              <w:ind w:firstLine="0"/>
              <w:jc w:val="left"/>
              <w:rPr>
                <w:rFonts w:eastAsia="Calibri" w:cs="Times New Roman"/>
              </w:rPr>
            </w:pPr>
            <w:r>
              <w:rPr>
                <w:rFonts w:eastAsia="Calibri" w:cs="Times New Roman"/>
              </w:rPr>
              <w:t>Система управления базами данных</w:t>
            </w:r>
          </w:p>
        </w:tc>
      </w:tr>
      <w:tr w:rsidR="00C22BC8" w:rsidRPr="00751996" w14:paraId="1FD52B85" w14:textId="77777777" w:rsidTr="001B5154">
        <w:trPr>
          <w:jc w:val="center"/>
        </w:trPr>
        <w:tc>
          <w:tcPr>
            <w:tcW w:w="848" w:type="dxa"/>
            <w:shd w:val="clear" w:color="auto" w:fill="auto"/>
          </w:tcPr>
          <w:p w14:paraId="215FAAAA" w14:textId="77777777" w:rsidR="00C22BC8" w:rsidRDefault="00C22BC8" w:rsidP="001B5154">
            <w:pPr>
              <w:spacing w:line="276" w:lineRule="auto"/>
              <w:ind w:firstLine="0"/>
              <w:jc w:val="left"/>
              <w:rPr>
                <w:rFonts w:eastAsia="Calibri" w:cs="Times New Roman"/>
              </w:rPr>
            </w:pPr>
            <w:r>
              <w:rPr>
                <w:rFonts w:eastAsia="Calibri" w:cs="Times New Roman"/>
              </w:rPr>
              <w:t>ТС</w:t>
            </w:r>
          </w:p>
        </w:tc>
        <w:tc>
          <w:tcPr>
            <w:tcW w:w="423" w:type="dxa"/>
          </w:tcPr>
          <w:p w14:paraId="6E22FDFE" w14:textId="77777777" w:rsidR="00C22BC8" w:rsidRDefault="00C22BC8" w:rsidP="001B5154">
            <w:pPr>
              <w:spacing w:after="120" w:line="276" w:lineRule="auto"/>
              <w:ind w:firstLine="0"/>
              <w:jc w:val="left"/>
              <w:rPr>
                <w:rFonts w:eastAsia="Calibri" w:cs="Times New Roman"/>
              </w:rPr>
            </w:pPr>
            <w:r w:rsidRPr="009B22F6">
              <w:rPr>
                <w:rFonts w:eastAsia="Calibri" w:cs="Times New Roman"/>
              </w:rPr>
              <w:t>—</w:t>
            </w:r>
          </w:p>
        </w:tc>
        <w:tc>
          <w:tcPr>
            <w:tcW w:w="8640" w:type="dxa"/>
            <w:shd w:val="clear" w:color="auto" w:fill="auto"/>
          </w:tcPr>
          <w:p w14:paraId="4F76E8FE" w14:textId="77777777" w:rsidR="00C22BC8" w:rsidRDefault="00C22BC8" w:rsidP="001B5154">
            <w:pPr>
              <w:spacing w:after="120" w:line="276" w:lineRule="auto"/>
              <w:ind w:firstLine="0"/>
              <w:jc w:val="left"/>
              <w:rPr>
                <w:rFonts w:eastAsia="Calibri" w:cs="Times New Roman"/>
              </w:rPr>
            </w:pPr>
            <w:r>
              <w:rPr>
                <w:rFonts w:eastAsia="Calibri" w:cs="Times New Roman"/>
              </w:rPr>
              <w:t>Техническое средство</w:t>
            </w:r>
          </w:p>
        </w:tc>
      </w:tr>
      <w:tr w:rsidR="00C22BC8" w:rsidRPr="00751996" w14:paraId="2761DAE7" w14:textId="77777777" w:rsidTr="001B5154">
        <w:trPr>
          <w:jc w:val="center"/>
        </w:trPr>
        <w:tc>
          <w:tcPr>
            <w:tcW w:w="848" w:type="dxa"/>
            <w:shd w:val="clear" w:color="auto" w:fill="auto"/>
          </w:tcPr>
          <w:p w14:paraId="4FF35F96" w14:textId="77777777" w:rsidR="00C22BC8" w:rsidRDefault="00C22BC8" w:rsidP="001B5154">
            <w:pPr>
              <w:spacing w:line="276" w:lineRule="auto"/>
              <w:ind w:firstLine="0"/>
              <w:jc w:val="left"/>
              <w:rPr>
                <w:rFonts w:eastAsia="Calibri" w:cs="Times New Roman"/>
              </w:rPr>
            </w:pPr>
            <w:r>
              <w:rPr>
                <w:rFonts w:eastAsia="Calibri" w:cs="Times New Roman"/>
              </w:rPr>
              <w:t>УЗ</w:t>
            </w:r>
          </w:p>
        </w:tc>
        <w:tc>
          <w:tcPr>
            <w:tcW w:w="423" w:type="dxa"/>
          </w:tcPr>
          <w:p w14:paraId="46A6E844" w14:textId="77777777" w:rsidR="00C22BC8" w:rsidRDefault="00C22BC8" w:rsidP="001B5154">
            <w:pPr>
              <w:spacing w:after="120" w:line="276" w:lineRule="auto"/>
              <w:ind w:firstLine="0"/>
              <w:jc w:val="left"/>
              <w:rPr>
                <w:rFonts w:eastAsia="Calibri" w:cs="Times New Roman"/>
              </w:rPr>
            </w:pPr>
            <w:r w:rsidRPr="009B22F6">
              <w:rPr>
                <w:rFonts w:eastAsia="Calibri" w:cs="Times New Roman"/>
              </w:rPr>
              <w:t>—</w:t>
            </w:r>
          </w:p>
        </w:tc>
        <w:tc>
          <w:tcPr>
            <w:tcW w:w="8640" w:type="dxa"/>
            <w:shd w:val="clear" w:color="auto" w:fill="auto"/>
          </w:tcPr>
          <w:p w14:paraId="0C294C54" w14:textId="77777777" w:rsidR="00C22BC8" w:rsidRDefault="00C22BC8" w:rsidP="001B5154">
            <w:pPr>
              <w:spacing w:after="120" w:line="276" w:lineRule="auto"/>
              <w:ind w:firstLine="0"/>
              <w:jc w:val="left"/>
              <w:rPr>
                <w:rFonts w:eastAsia="Calibri" w:cs="Times New Roman"/>
              </w:rPr>
            </w:pPr>
            <w:r>
              <w:rPr>
                <w:rFonts w:eastAsia="Calibri" w:cs="Times New Roman"/>
              </w:rPr>
              <w:t>Учётная запись</w:t>
            </w:r>
          </w:p>
        </w:tc>
      </w:tr>
    </w:tbl>
    <w:p w14:paraId="0FAE536A" w14:textId="7CBCFB4E" w:rsidR="00996C4D" w:rsidRPr="00A73108" w:rsidRDefault="00996C4D" w:rsidP="00C35D54">
      <w:pPr>
        <w:spacing w:line="276" w:lineRule="auto"/>
      </w:pPr>
    </w:p>
    <w:p w14:paraId="7901CDA1" w14:textId="23E525DA" w:rsidR="00996C4D" w:rsidRPr="00A73108" w:rsidRDefault="00996C4D" w:rsidP="00C35D54">
      <w:pPr>
        <w:spacing w:after="160" w:line="276" w:lineRule="auto"/>
        <w:ind w:firstLine="0"/>
        <w:jc w:val="left"/>
      </w:pPr>
      <w:r>
        <w:br w:type="page"/>
      </w:r>
    </w:p>
    <w:sdt>
      <w:sdtPr>
        <w:rPr>
          <w:b/>
          <w:noProof/>
        </w:rPr>
        <w:id w:val="-2122991120"/>
        <w:docPartObj>
          <w:docPartGallery w:val="Table of Contents"/>
          <w:docPartUnique/>
        </w:docPartObj>
      </w:sdtPr>
      <w:sdtEndPr>
        <w:rPr>
          <w:bCs/>
        </w:rPr>
      </w:sdtEndPr>
      <w:sdtContent>
        <w:p w14:paraId="7239EA76" w14:textId="4743756A" w:rsidR="009E6C05" w:rsidRPr="009E6C05" w:rsidRDefault="009E6C05" w:rsidP="00C35D54">
          <w:pPr>
            <w:spacing w:after="240" w:line="276" w:lineRule="auto"/>
            <w:ind w:firstLine="0"/>
            <w:jc w:val="center"/>
            <w:rPr>
              <w:b/>
              <w:bCs/>
            </w:rPr>
          </w:pPr>
          <w:r>
            <w:rPr>
              <w:b/>
              <w:bCs/>
            </w:rPr>
            <w:t>С</w:t>
          </w:r>
          <w:r w:rsidR="001B5154">
            <w:rPr>
              <w:b/>
              <w:bCs/>
            </w:rPr>
            <w:t>одержание</w:t>
          </w:r>
        </w:p>
        <w:p w14:paraId="1A1ED567" w14:textId="04EDB448" w:rsidR="00E62962" w:rsidRDefault="009E6C05">
          <w:pPr>
            <w:pStyle w:val="15"/>
            <w:rPr>
              <w:rFonts w:asciiTheme="minorHAnsi" w:eastAsiaTheme="minorEastAsia" w:hAnsiTheme="minorHAnsi"/>
              <w:b w:val="0"/>
              <w:sz w:val="22"/>
              <w:lang w:eastAsia="ru-RU"/>
            </w:rPr>
          </w:pPr>
          <w:r>
            <w:fldChar w:fldCharType="begin"/>
          </w:r>
          <w:r>
            <w:instrText xml:space="preserve"> TOC \o "1-3" \h \z \u </w:instrText>
          </w:r>
          <w:r>
            <w:fldChar w:fldCharType="separate"/>
          </w:r>
          <w:hyperlink w:anchor="_Toc131002638" w:history="1">
            <w:r w:rsidR="00E62962" w:rsidRPr="00E92214">
              <w:rPr>
                <w:rStyle w:val="af5"/>
              </w:rPr>
              <w:t>1 Введение</w:t>
            </w:r>
            <w:r w:rsidR="00E62962">
              <w:rPr>
                <w:webHidden/>
              </w:rPr>
              <w:tab/>
            </w:r>
            <w:r w:rsidR="00E62962">
              <w:rPr>
                <w:webHidden/>
              </w:rPr>
              <w:fldChar w:fldCharType="begin"/>
            </w:r>
            <w:r w:rsidR="00E62962">
              <w:rPr>
                <w:webHidden/>
              </w:rPr>
              <w:instrText xml:space="preserve"> PAGEREF _Toc131002638 \h </w:instrText>
            </w:r>
            <w:r w:rsidR="00E62962">
              <w:rPr>
                <w:webHidden/>
              </w:rPr>
            </w:r>
            <w:r w:rsidR="00E62962">
              <w:rPr>
                <w:webHidden/>
              </w:rPr>
              <w:fldChar w:fldCharType="separate"/>
            </w:r>
            <w:r w:rsidR="001F3433">
              <w:rPr>
                <w:webHidden/>
              </w:rPr>
              <w:t>5</w:t>
            </w:r>
            <w:r w:rsidR="00E62962">
              <w:rPr>
                <w:webHidden/>
              </w:rPr>
              <w:fldChar w:fldCharType="end"/>
            </w:r>
          </w:hyperlink>
        </w:p>
        <w:p w14:paraId="2BED8B9D" w14:textId="176019EC" w:rsidR="00E62962" w:rsidRDefault="00FD4E3B">
          <w:pPr>
            <w:pStyle w:val="27"/>
            <w:rPr>
              <w:rFonts w:asciiTheme="minorHAnsi" w:eastAsiaTheme="minorEastAsia" w:hAnsiTheme="minorHAnsi"/>
              <w:noProof/>
              <w:sz w:val="22"/>
              <w:lang w:eastAsia="ru-RU"/>
            </w:rPr>
          </w:pPr>
          <w:hyperlink w:anchor="_Toc131002639" w:history="1">
            <w:r w:rsidR="00E62962" w:rsidRPr="00E92214">
              <w:rPr>
                <w:rStyle w:val="af5"/>
                <w:noProof/>
              </w:rPr>
              <w:t>1.1 Область применения</w:t>
            </w:r>
            <w:r w:rsidR="00E62962">
              <w:rPr>
                <w:noProof/>
                <w:webHidden/>
              </w:rPr>
              <w:tab/>
            </w:r>
            <w:r w:rsidR="00E62962">
              <w:rPr>
                <w:noProof/>
                <w:webHidden/>
              </w:rPr>
              <w:fldChar w:fldCharType="begin"/>
            </w:r>
            <w:r w:rsidR="00E62962">
              <w:rPr>
                <w:noProof/>
                <w:webHidden/>
              </w:rPr>
              <w:instrText xml:space="preserve"> PAGEREF _Toc131002639 \h </w:instrText>
            </w:r>
            <w:r w:rsidR="00E62962">
              <w:rPr>
                <w:noProof/>
                <w:webHidden/>
              </w:rPr>
            </w:r>
            <w:r w:rsidR="00E62962">
              <w:rPr>
                <w:noProof/>
                <w:webHidden/>
              </w:rPr>
              <w:fldChar w:fldCharType="separate"/>
            </w:r>
            <w:r w:rsidR="001F3433">
              <w:rPr>
                <w:noProof/>
                <w:webHidden/>
              </w:rPr>
              <w:t>5</w:t>
            </w:r>
            <w:r w:rsidR="00E62962">
              <w:rPr>
                <w:noProof/>
                <w:webHidden/>
              </w:rPr>
              <w:fldChar w:fldCharType="end"/>
            </w:r>
          </w:hyperlink>
        </w:p>
        <w:p w14:paraId="5311CC8B" w14:textId="15A88CE0" w:rsidR="00E62962" w:rsidRDefault="00FD4E3B">
          <w:pPr>
            <w:pStyle w:val="27"/>
            <w:rPr>
              <w:rFonts w:asciiTheme="minorHAnsi" w:eastAsiaTheme="minorEastAsia" w:hAnsiTheme="minorHAnsi"/>
              <w:noProof/>
              <w:sz w:val="22"/>
              <w:lang w:eastAsia="ru-RU"/>
            </w:rPr>
          </w:pPr>
          <w:hyperlink w:anchor="_Toc131002640" w:history="1">
            <w:r w:rsidR="00E62962" w:rsidRPr="00E92214">
              <w:rPr>
                <w:rStyle w:val="af5"/>
                <w:noProof/>
              </w:rPr>
              <w:t>1.2 Краткое описание возможностей</w:t>
            </w:r>
            <w:r w:rsidR="00E62962">
              <w:rPr>
                <w:noProof/>
                <w:webHidden/>
              </w:rPr>
              <w:tab/>
            </w:r>
            <w:r w:rsidR="00E62962">
              <w:rPr>
                <w:noProof/>
                <w:webHidden/>
              </w:rPr>
              <w:fldChar w:fldCharType="begin"/>
            </w:r>
            <w:r w:rsidR="00E62962">
              <w:rPr>
                <w:noProof/>
                <w:webHidden/>
              </w:rPr>
              <w:instrText xml:space="preserve"> PAGEREF _Toc131002640 \h </w:instrText>
            </w:r>
            <w:r w:rsidR="00E62962">
              <w:rPr>
                <w:noProof/>
                <w:webHidden/>
              </w:rPr>
            </w:r>
            <w:r w:rsidR="00E62962">
              <w:rPr>
                <w:noProof/>
                <w:webHidden/>
              </w:rPr>
              <w:fldChar w:fldCharType="separate"/>
            </w:r>
            <w:r w:rsidR="001F3433">
              <w:rPr>
                <w:noProof/>
                <w:webHidden/>
              </w:rPr>
              <w:t>5</w:t>
            </w:r>
            <w:r w:rsidR="00E62962">
              <w:rPr>
                <w:noProof/>
                <w:webHidden/>
              </w:rPr>
              <w:fldChar w:fldCharType="end"/>
            </w:r>
          </w:hyperlink>
        </w:p>
        <w:p w14:paraId="6CE0C769" w14:textId="3C5BED2A" w:rsidR="00E62962" w:rsidRDefault="00FD4E3B">
          <w:pPr>
            <w:pStyle w:val="27"/>
            <w:rPr>
              <w:rFonts w:asciiTheme="minorHAnsi" w:eastAsiaTheme="minorEastAsia" w:hAnsiTheme="minorHAnsi"/>
              <w:noProof/>
              <w:sz w:val="22"/>
              <w:lang w:eastAsia="ru-RU"/>
            </w:rPr>
          </w:pPr>
          <w:hyperlink w:anchor="_Toc131002641" w:history="1">
            <w:r w:rsidR="00E62962" w:rsidRPr="00E92214">
              <w:rPr>
                <w:rStyle w:val="af5"/>
                <w:noProof/>
              </w:rPr>
              <w:t>1.3 Уровень подготовки администратора</w:t>
            </w:r>
            <w:r w:rsidR="00E62962">
              <w:rPr>
                <w:noProof/>
                <w:webHidden/>
              </w:rPr>
              <w:tab/>
            </w:r>
            <w:r w:rsidR="00E62962">
              <w:rPr>
                <w:noProof/>
                <w:webHidden/>
              </w:rPr>
              <w:fldChar w:fldCharType="begin"/>
            </w:r>
            <w:r w:rsidR="00E62962">
              <w:rPr>
                <w:noProof/>
                <w:webHidden/>
              </w:rPr>
              <w:instrText xml:space="preserve"> PAGEREF _Toc131002641 \h </w:instrText>
            </w:r>
            <w:r w:rsidR="00E62962">
              <w:rPr>
                <w:noProof/>
                <w:webHidden/>
              </w:rPr>
            </w:r>
            <w:r w:rsidR="00E62962">
              <w:rPr>
                <w:noProof/>
                <w:webHidden/>
              </w:rPr>
              <w:fldChar w:fldCharType="separate"/>
            </w:r>
            <w:r w:rsidR="001F3433">
              <w:rPr>
                <w:noProof/>
                <w:webHidden/>
              </w:rPr>
              <w:t>5</w:t>
            </w:r>
            <w:r w:rsidR="00E62962">
              <w:rPr>
                <w:noProof/>
                <w:webHidden/>
              </w:rPr>
              <w:fldChar w:fldCharType="end"/>
            </w:r>
          </w:hyperlink>
        </w:p>
        <w:p w14:paraId="064EFBF6" w14:textId="5AEBB64F" w:rsidR="00E62962" w:rsidRDefault="00FD4E3B">
          <w:pPr>
            <w:pStyle w:val="27"/>
            <w:rPr>
              <w:rFonts w:asciiTheme="minorHAnsi" w:eastAsiaTheme="minorEastAsia" w:hAnsiTheme="minorHAnsi"/>
              <w:noProof/>
              <w:sz w:val="22"/>
              <w:lang w:eastAsia="ru-RU"/>
            </w:rPr>
          </w:pPr>
          <w:hyperlink w:anchor="_Toc131002642" w:history="1">
            <w:r w:rsidR="00E62962" w:rsidRPr="00E92214">
              <w:rPr>
                <w:rStyle w:val="af5"/>
                <w:noProof/>
              </w:rPr>
              <w:t>1.4 Перечень эксплуатационной документации, с‍ которой необходимо ознакомиться администратору</w:t>
            </w:r>
            <w:r w:rsidR="00E62962">
              <w:rPr>
                <w:noProof/>
                <w:webHidden/>
              </w:rPr>
              <w:tab/>
            </w:r>
            <w:r w:rsidR="00E62962">
              <w:rPr>
                <w:noProof/>
                <w:webHidden/>
              </w:rPr>
              <w:fldChar w:fldCharType="begin"/>
            </w:r>
            <w:r w:rsidR="00E62962">
              <w:rPr>
                <w:noProof/>
                <w:webHidden/>
              </w:rPr>
              <w:instrText xml:space="preserve"> PAGEREF _Toc131002642 \h </w:instrText>
            </w:r>
            <w:r w:rsidR="00E62962">
              <w:rPr>
                <w:noProof/>
                <w:webHidden/>
              </w:rPr>
            </w:r>
            <w:r w:rsidR="00E62962">
              <w:rPr>
                <w:noProof/>
                <w:webHidden/>
              </w:rPr>
              <w:fldChar w:fldCharType="separate"/>
            </w:r>
            <w:r w:rsidR="001F3433">
              <w:rPr>
                <w:noProof/>
                <w:webHidden/>
              </w:rPr>
              <w:t>6</w:t>
            </w:r>
            <w:r w:rsidR="00E62962">
              <w:rPr>
                <w:noProof/>
                <w:webHidden/>
              </w:rPr>
              <w:fldChar w:fldCharType="end"/>
            </w:r>
          </w:hyperlink>
        </w:p>
        <w:p w14:paraId="1F24C6BD" w14:textId="50CE889D" w:rsidR="00E62962" w:rsidRDefault="00FD4E3B">
          <w:pPr>
            <w:pStyle w:val="15"/>
            <w:rPr>
              <w:rFonts w:asciiTheme="minorHAnsi" w:eastAsiaTheme="minorEastAsia" w:hAnsiTheme="minorHAnsi"/>
              <w:b w:val="0"/>
              <w:sz w:val="22"/>
              <w:lang w:eastAsia="ru-RU"/>
            </w:rPr>
          </w:pPr>
          <w:hyperlink w:anchor="_Toc131002643" w:history="1">
            <w:r w:rsidR="00E62962" w:rsidRPr="00E92214">
              <w:rPr>
                <w:rStyle w:val="af5"/>
              </w:rPr>
              <w:t>2 Назначение и условия эксплуатации</w:t>
            </w:r>
            <w:r w:rsidR="00E62962">
              <w:rPr>
                <w:webHidden/>
              </w:rPr>
              <w:tab/>
            </w:r>
            <w:r w:rsidR="00E62962">
              <w:rPr>
                <w:webHidden/>
              </w:rPr>
              <w:fldChar w:fldCharType="begin"/>
            </w:r>
            <w:r w:rsidR="00E62962">
              <w:rPr>
                <w:webHidden/>
              </w:rPr>
              <w:instrText xml:space="preserve"> PAGEREF _Toc131002643 \h </w:instrText>
            </w:r>
            <w:r w:rsidR="00E62962">
              <w:rPr>
                <w:webHidden/>
              </w:rPr>
            </w:r>
            <w:r w:rsidR="00E62962">
              <w:rPr>
                <w:webHidden/>
              </w:rPr>
              <w:fldChar w:fldCharType="separate"/>
            </w:r>
            <w:r w:rsidR="001F3433">
              <w:rPr>
                <w:webHidden/>
              </w:rPr>
              <w:t>7</w:t>
            </w:r>
            <w:r w:rsidR="00E62962">
              <w:rPr>
                <w:webHidden/>
              </w:rPr>
              <w:fldChar w:fldCharType="end"/>
            </w:r>
          </w:hyperlink>
        </w:p>
        <w:p w14:paraId="60E9073E" w14:textId="426408FA" w:rsidR="00E62962" w:rsidRDefault="00FD4E3B">
          <w:pPr>
            <w:pStyle w:val="27"/>
            <w:rPr>
              <w:rFonts w:asciiTheme="minorHAnsi" w:eastAsiaTheme="minorEastAsia" w:hAnsiTheme="minorHAnsi"/>
              <w:noProof/>
              <w:sz w:val="22"/>
              <w:lang w:eastAsia="ru-RU"/>
            </w:rPr>
          </w:pPr>
          <w:hyperlink w:anchor="_Toc131002644" w:history="1">
            <w:r w:rsidR="00E62962" w:rsidRPr="00E92214">
              <w:rPr>
                <w:rStyle w:val="af5"/>
                <w:noProof/>
              </w:rPr>
              <w:t>2.1 Виды деятельности, функции, для‍ автоматизации которых предназначен Курсис</w:t>
            </w:r>
            <w:r w:rsidR="00E62962">
              <w:rPr>
                <w:noProof/>
                <w:webHidden/>
              </w:rPr>
              <w:tab/>
            </w:r>
            <w:r w:rsidR="00E62962">
              <w:rPr>
                <w:noProof/>
                <w:webHidden/>
              </w:rPr>
              <w:fldChar w:fldCharType="begin"/>
            </w:r>
            <w:r w:rsidR="00E62962">
              <w:rPr>
                <w:noProof/>
                <w:webHidden/>
              </w:rPr>
              <w:instrText xml:space="preserve"> PAGEREF _Toc131002644 \h </w:instrText>
            </w:r>
            <w:r w:rsidR="00E62962">
              <w:rPr>
                <w:noProof/>
                <w:webHidden/>
              </w:rPr>
            </w:r>
            <w:r w:rsidR="00E62962">
              <w:rPr>
                <w:noProof/>
                <w:webHidden/>
              </w:rPr>
              <w:fldChar w:fldCharType="separate"/>
            </w:r>
            <w:r w:rsidR="001F3433">
              <w:rPr>
                <w:noProof/>
                <w:webHidden/>
              </w:rPr>
              <w:t>7</w:t>
            </w:r>
            <w:r w:rsidR="00E62962">
              <w:rPr>
                <w:noProof/>
                <w:webHidden/>
              </w:rPr>
              <w:fldChar w:fldCharType="end"/>
            </w:r>
          </w:hyperlink>
        </w:p>
        <w:p w14:paraId="66C7B368" w14:textId="684C2B38" w:rsidR="00E62962" w:rsidRDefault="00FD4E3B">
          <w:pPr>
            <w:pStyle w:val="27"/>
            <w:rPr>
              <w:rFonts w:asciiTheme="minorHAnsi" w:eastAsiaTheme="minorEastAsia" w:hAnsiTheme="minorHAnsi"/>
              <w:noProof/>
              <w:sz w:val="22"/>
              <w:lang w:eastAsia="ru-RU"/>
            </w:rPr>
          </w:pPr>
          <w:hyperlink w:anchor="_Toc131002645" w:history="1">
            <w:r w:rsidR="00E62962" w:rsidRPr="00E92214">
              <w:rPr>
                <w:rStyle w:val="af5"/>
                <w:noProof/>
              </w:rPr>
              <w:t>2.2 Условия применения Курсис в‍ соответствии с‍ назначением</w:t>
            </w:r>
            <w:r w:rsidR="00E62962">
              <w:rPr>
                <w:noProof/>
                <w:webHidden/>
              </w:rPr>
              <w:tab/>
            </w:r>
            <w:r w:rsidR="00E62962">
              <w:rPr>
                <w:noProof/>
                <w:webHidden/>
              </w:rPr>
              <w:fldChar w:fldCharType="begin"/>
            </w:r>
            <w:r w:rsidR="00E62962">
              <w:rPr>
                <w:noProof/>
                <w:webHidden/>
              </w:rPr>
              <w:instrText xml:space="preserve"> PAGEREF _Toc131002645 \h </w:instrText>
            </w:r>
            <w:r w:rsidR="00E62962">
              <w:rPr>
                <w:noProof/>
                <w:webHidden/>
              </w:rPr>
            </w:r>
            <w:r w:rsidR="00E62962">
              <w:rPr>
                <w:noProof/>
                <w:webHidden/>
              </w:rPr>
              <w:fldChar w:fldCharType="separate"/>
            </w:r>
            <w:r w:rsidR="001F3433">
              <w:rPr>
                <w:noProof/>
                <w:webHidden/>
              </w:rPr>
              <w:t>7</w:t>
            </w:r>
            <w:r w:rsidR="00E62962">
              <w:rPr>
                <w:noProof/>
                <w:webHidden/>
              </w:rPr>
              <w:fldChar w:fldCharType="end"/>
            </w:r>
          </w:hyperlink>
        </w:p>
        <w:p w14:paraId="163A8D7A" w14:textId="4E7D9AE2" w:rsidR="00E62962" w:rsidRDefault="00FD4E3B">
          <w:pPr>
            <w:pStyle w:val="15"/>
            <w:rPr>
              <w:rFonts w:asciiTheme="minorHAnsi" w:eastAsiaTheme="minorEastAsia" w:hAnsiTheme="minorHAnsi"/>
              <w:b w:val="0"/>
              <w:sz w:val="22"/>
              <w:lang w:eastAsia="ru-RU"/>
            </w:rPr>
          </w:pPr>
          <w:hyperlink w:anchor="_Toc131002646" w:history="1">
            <w:r w:rsidR="00E62962" w:rsidRPr="00E92214">
              <w:rPr>
                <w:rStyle w:val="af5"/>
              </w:rPr>
              <w:t>3 Администрирование Курсис в соответствии с функциональной структурой сервиса</w:t>
            </w:r>
            <w:r w:rsidR="00E62962">
              <w:rPr>
                <w:webHidden/>
              </w:rPr>
              <w:tab/>
            </w:r>
            <w:r w:rsidR="00E62962">
              <w:rPr>
                <w:webHidden/>
              </w:rPr>
              <w:fldChar w:fldCharType="begin"/>
            </w:r>
            <w:r w:rsidR="00E62962">
              <w:rPr>
                <w:webHidden/>
              </w:rPr>
              <w:instrText xml:space="preserve"> PAGEREF _Toc131002646 \h </w:instrText>
            </w:r>
            <w:r w:rsidR="00E62962">
              <w:rPr>
                <w:webHidden/>
              </w:rPr>
            </w:r>
            <w:r w:rsidR="00E62962">
              <w:rPr>
                <w:webHidden/>
              </w:rPr>
              <w:fldChar w:fldCharType="separate"/>
            </w:r>
            <w:r w:rsidR="001F3433">
              <w:rPr>
                <w:webHidden/>
              </w:rPr>
              <w:t>8</w:t>
            </w:r>
            <w:r w:rsidR="00E62962">
              <w:rPr>
                <w:webHidden/>
              </w:rPr>
              <w:fldChar w:fldCharType="end"/>
            </w:r>
          </w:hyperlink>
        </w:p>
        <w:p w14:paraId="5F523BFD" w14:textId="2B6F968D" w:rsidR="00E62962" w:rsidRDefault="00FD4E3B">
          <w:pPr>
            <w:pStyle w:val="27"/>
            <w:rPr>
              <w:rFonts w:asciiTheme="minorHAnsi" w:eastAsiaTheme="minorEastAsia" w:hAnsiTheme="minorHAnsi"/>
              <w:noProof/>
              <w:sz w:val="22"/>
              <w:lang w:eastAsia="ru-RU"/>
            </w:rPr>
          </w:pPr>
          <w:hyperlink w:anchor="_Toc131002647" w:history="1">
            <w:r w:rsidR="00E62962" w:rsidRPr="00E92214">
              <w:rPr>
                <w:rStyle w:val="af5"/>
                <w:noProof/>
              </w:rPr>
              <w:t>3.1 Авторизация администратора</w:t>
            </w:r>
            <w:r w:rsidR="00E62962">
              <w:rPr>
                <w:noProof/>
                <w:webHidden/>
              </w:rPr>
              <w:tab/>
            </w:r>
            <w:r w:rsidR="00E62962">
              <w:rPr>
                <w:noProof/>
                <w:webHidden/>
              </w:rPr>
              <w:fldChar w:fldCharType="begin"/>
            </w:r>
            <w:r w:rsidR="00E62962">
              <w:rPr>
                <w:noProof/>
                <w:webHidden/>
              </w:rPr>
              <w:instrText xml:space="preserve"> PAGEREF _Toc131002647 \h </w:instrText>
            </w:r>
            <w:r w:rsidR="00E62962">
              <w:rPr>
                <w:noProof/>
                <w:webHidden/>
              </w:rPr>
            </w:r>
            <w:r w:rsidR="00E62962">
              <w:rPr>
                <w:noProof/>
                <w:webHidden/>
              </w:rPr>
              <w:fldChar w:fldCharType="separate"/>
            </w:r>
            <w:r w:rsidR="001F3433">
              <w:rPr>
                <w:noProof/>
                <w:webHidden/>
              </w:rPr>
              <w:t>8</w:t>
            </w:r>
            <w:r w:rsidR="00E62962">
              <w:rPr>
                <w:noProof/>
                <w:webHidden/>
              </w:rPr>
              <w:fldChar w:fldCharType="end"/>
            </w:r>
          </w:hyperlink>
        </w:p>
        <w:p w14:paraId="70D43B5D" w14:textId="679131A8" w:rsidR="00E62962" w:rsidRDefault="00FD4E3B">
          <w:pPr>
            <w:pStyle w:val="27"/>
            <w:rPr>
              <w:rFonts w:asciiTheme="minorHAnsi" w:eastAsiaTheme="minorEastAsia" w:hAnsiTheme="minorHAnsi"/>
              <w:noProof/>
              <w:sz w:val="22"/>
              <w:lang w:eastAsia="ru-RU"/>
            </w:rPr>
          </w:pPr>
          <w:hyperlink w:anchor="_Toc131002648" w:history="1">
            <w:r w:rsidR="00E62962" w:rsidRPr="00E92214">
              <w:rPr>
                <w:rStyle w:val="af5"/>
                <w:noProof/>
              </w:rPr>
              <w:t>3.2 Распределение ролей</w:t>
            </w:r>
            <w:r w:rsidR="00E62962">
              <w:rPr>
                <w:noProof/>
                <w:webHidden/>
              </w:rPr>
              <w:tab/>
            </w:r>
            <w:r w:rsidR="00E62962">
              <w:rPr>
                <w:noProof/>
                <w:webHidden/>
              </w:rPr>
              <w:fldChar w:fldCharType="begin"/>
            </w:r>
            <w:r w:rsidR="00E62962">
              <w:rPr>
                <w:noProof/>
                <w:webHidden/>
              </w:rPr>
              <w:instrText xml:space="preserve"> PAGEREF _Toc131002648 \h </w:instrText>
            </w:r>
            <w:r w:rsidR="00E62962">
              <w:rPr>
                <w:noProof/>
                <w:webHidden/>
              </w:rPr>
            </w:r>
            <w:r w:rsidR="00E62962">
              <w:rPr>
                <w:noProof/>
                <w:webHidden/>
              </w:rPr>
              <w:fldChar w:fldCharType="separate"/>
            </w:r>
            <w:r w:rsidR="001F3433">
              <w:rPr>
                <w:noProof/>
                <w:webHidden/>
              </w:rPr>
              <w:t>8</w:t>
            </w:r>
            <w:r w:rsidR="00E62962">
              <w:rPr>
                <w:noProof/>
                <w:webHidden/>
              </w:rPr>
              <w:fldChar w:fldCharType="end"/>
            </w:r>
          </w:hyperlink>
        </w:p>
        <w:p w14:paraId="18F6528D" w14:textId="2FB8508B" w:rsidR="00E62962" w:rsidRDefault="00FD4E3B">
          <w:pPr>
            <w:pStyle w:val="27"/>
            <w:rPr>
              <w:rFonts w:asciiTheme="minorHAnsi" w:eastAsiaTheme="minorEastAsia" w:hAnsiTheme="minorHAnsi"/>
              <w:noProof/>
              <w:sz w:val="22"/>
              <w:lang w:eastAsia="ru-RU"/>
            </w:rPr>
          </w:pPr>
          <w:hyperlink w:anchor="_Toc131002649" w:history="1">
            <w:r w:rsidR="00E62962" w:rsidRPr="00E92214">
              <w:rPr>
                <w:rStyle w:val="af5"/>
                <w:noProof/>
              </w:rPr>
              <w:t>3.3 Добавление пользователей</w:t>
            </w:r>
            <w:r w:rsidR="00E62962">
              <w:rPr>
                <w:noProof/>
                <w:webHidden/>
              </w:rPr>
              <w:tab/>
            </w:r>
            <w:r w:rsidR="00E62962">
              <w:rPr>
                <w:noProof/>
                <w:webHidden/>
              </w:rPr>
              <w:fldChar w:fldCharType="begin"/>
            </w:r>
            <w:r w:rsidR="00E62962">
              <w:rPr>
                <w:noProof/>
                <w:webHidden/>
              </w:rPr>
              <w:instrText xml:space="preserve"> PAGEREF _Toc131002649 \h </w:instrText>
            </w:r>
            <w:r w:rsidR="00E62962">
              <w:rPr>
                <w:noProof/>
                <w:webHidden/>
              </w:rPr>
            </w:r>
            <w:r w:rsidR="00E62962">
              <w:rPr>
                <w:noProof/>
                <w:webHidden/>
              </w:rPr>
              <w:fldChar w:fldCharType="separate"/>
            </w:r>
            <w:r w:rsidR="001F3433">
              <w:rPr>
                <w:noProof/>
                <w:webHidden/>
              </w:rPr>
              <w:t>9</w:t>
            </w:r>
            <w:r w:rsidR="00E62962">
              <w:rPr>
                <w:noProof/>
                <w:webHidden/>
              </w:rPr>
              <w:fldChar w:fldCharType="end"/>
            </w:r>
          </w:hyperlink>
        </w:p>
        <w:p w14:paraId="3CC9B720" w14:textId="3174F4F7" w:rsidR="00E62962" w:rsidRDefault="00FD4E3B">
          <w:pPr>
            <w:pStyle w:val="27"/>
            <w:rPr>
              <w:rFonts w:asciiTheme="minorHAnsi" w:eastAsiaTheme="minorEastAsia" w:hAnsiTheme="minorHAnsi"/>
              <w:noProof/>
              <w:sz w:val="22"/>
              <w:lang w:eastAsia="ru-RU"/>
            </w:rPr>
          </w:pPr>
          <w:hyperlink w:anchor="_Toc131002650" w:history="1">
            <w:r w:rsidR="00E62962" w:rsidRPr="00E92214">
              <w:rPr>
                <w:rStyle w:val="af5"/>
                <w:noProof/>
              </w:rPr>
              <w:t>3.4 Загрузка курсов обучения</w:t>
            </w:r>
            <w:r w:rsidR="00E62962">
              <w:rPr>
                <w:noProof/>
                <w:webHidden/>
              </w:rPr>
              <w:tab/>
            </w:r>
            <w:r w:rsidR="00E62962">
              <w:rPr>
                <w:noProof/>
                <w:webHidden/>
              </w:rPr>
              <w:fldChar w:fldCharType="begin"/>
            </w:r>
            <w:r w:rsidR="00E62962">
              <w:rPr>
                <w:noProof/>
                <w:webHidden/>
              </w:rPr>
              <w:instrText xml:space="preserve"> PAGEREF _Toc131002650 \h </w:instrText>
            </w:r>
            <w:r w:rsidR="00E62962">
              <w:rPr>
                <w:noProof/>
                <w:webHidden/>
              </w:rPr>
            </w:r>
            <w:r w:rsidR="00E62962">
              <w:rPr>
                <w:noProof/>
                <w:webHidden/>
              </w:rPr>
              <w:fldChar w:fldCharType="separate"/>
            </w:r>
            <w:r w:rsidR="001F3433">
              <w:rPr>
                <w:noProof/>
                <w:webHidden/>
              </w:rPr>
              <w:t>11</w:t>
            </w:r>
            <w:r w:rsidR="00E62962">
              <w:rPr>
                <w:noProof/>
                <w:webHidden/>
              </w:rPr>
              <w:fldChar w:fldCharType="end"/>
            </w:r>
          </w:hyperlink>
        </w:p>
        <w:p w14:paraId="2183208B" w14:textId="1C4A8C9C" w:rsidR="00E62962" w:rsidRDefault="00FD4E3B">
          <w:pPr>
            <w:pStyle w:val="27"/>
            <w:rPr>
              <w:rFonts w:asciiTheme="minorHAnsi" w:eastAsiaTheme="minorEastAsia" w:hAnsiTheme="minorHAnsi"/>
              <w:noProof/>
              <w:sz w:val="22"/>
              <w:lang w:eastAsia="ru-RU"/>
            </w:rPr>
          </w:pPr>
          <w:hyperlink w:anchor="_Toc131002651" w:history="1">
            <w:r w:rsidR="00E62962" w:rsidRPr="00E92214">
              <w:rPr>
                <w:rStyle w:val="af5"/>
                <w:noProof/>
              </w:rPr>
              <w:t>3.5 Присвоение паролей пользователям</w:t>
            </w:r>
            <w:r w:rsidR="00E62962">
              <w:rPr>
                <w:noProof/>
                <w:webHidden/>
              </w:rPr>
              <w:tab/>
            </w:r>
            <w:r w:rsidR="00E62962">
              <w:rPr>
                <w:noProof/>
                <w:webHidden/>
              </w:rPr>
              <w:fldChar w:fldCharType="begin"/>
            </w:r>
            <w:r w:rsidR="00E62962">
              <w:rPr>
                <w:noProof/>
                <w:webHidden/>
              </w:rPr>
              <w:instrText xml:space="preserve"> PAGEREF _Toc131002651 \h </w:instrText>
            </w:r>
            <w:r w:rsidR="00E62962">
              <w:rPr>
                <w:noProof/>
                <w:webHidden/>
              </w:rPr>
            </w:r>
            <w:r w:rsidR="00E62962">
              <w:rPr>
                <w:noProof/>
                <w:webHidden/>
              </w:rPr>
              <w:fldChar w:fldCharType="separate"/>
            </w:r>
            <w:r w:rsidR="001F3433">
              <w:rPr>
                <w:noProof/>
                <w:webHidden/>
              </w:rPr>
              <w:t>11</w:t>
            </w:r>
            <w:r w:rsidR="00E62962">
              <w:rPr>
                <w:noProof/>
                <w:webHidden/>
              </w:rPr>
              <w:fldChar w:fldCharType="end"/>
            </w:r>
          </w:hyperlink>
        </w:p>
        <w:p w14:paraId="3E8426C6" w14:textId="086B1810" w:rsidR="00E62962" w:rsidRDefault="00FD4E3B">
          <w:pPr>
            <w:pStyle w:val="27"/>
            <w:rPr>
              <w:rFonts w:asciiTheme="minorHAnsi" w:eastAsiaTheme="minorEastAsia" w:hAnsiTheme="minorHAnsi"/>
              <w:noProof/>
              <w:sz w:val="22"/>
              <w:lang w:eastAsia="ru-RU"/>
            </w:rPr>
          </w:pPr>
          <w:hyperlink w:anchor="_Toc131002652" w:history="1">
            <w:r w:rsidR="00E62962" w:rsidRPr="00E92214">
              <w:rPr>
                <w:rStyle w:val="af5"/>
                <w:noProof/>
              </w:rPr>
              <w:t>3.6 Подписка пользователей на курсы</w:t>
            </w:r>
            <w:r w:rsidR="00E62962">
              <w:rPr>
                <w:noProof/>
                <w:webHidden/>
              </w:rPr>
              <w:tab/>
            </w:r>
            <w:r w:rsidR="00E62962">
              <w:rPr>
                <w:noProof/>
                <w:webHidden/>
              </w:rPr>
              <w:fldChar w:fldCharType="begin"/>
            </w:r>
            <w:r w:rsidR="00E62962">
              <w:rPr>
                <w:noProof/>
                <w:webHidden/>
              </w:rPr>
              <w:instrText xml:space="preserve"> PAGEREF _Toc131002652 \h </w:instrText>
            </w:r>
            <w:r w:rsidR="00E62962">
              <w:rPr>
                <w:noProof/>
                <w:webHidden/>
              </w:rPr>
            </w:r>
            <w:r w:rsidR="00E62962">
              <w:rPr>
                <w:noProof/>
                <w:webHidden/>
              </w:rPr>
              <w:fldChar w:fldCharType="separate"/>
            </w:r>
            <w:r w:rsidR="001F3433">
              <w:rPr>
                <w:noProof/>
                <w:webHidden/>
              </w:rPr>
              <w:t>12</w:t>
            </w:r>
            <w:r w:rsidR="00E62962">
              <w:rPr>
                <w:noProof/>
                <w:webHidden/>
              </w:rPr>
              <w:fldChar w:fldCharType="end"/>
            </w:r>
          </w:hyperlink>
        </w:p>
        <w:p w14:paraId="6ED04F32" w14:textId="4359C712" w:rsidR="00E62962" w:rsidRDefault="00FD4E3B">
          <w:pPr>
            <w:pStyle w:val="27"/>
            <w:rPr>
              <w:rFonts w:asciiTheme="minorHAnsi" w:eastAsiaTheme="minorEastAsia" w:hAnsiTheme="minorHAnsi"/>
              <w:noProof/>
              <w:sz w:val="22"/>
              <w:lang w:eastAsia="ru-RU"/>
            </w:rPr>
          </w:pPr>
          <w:hyperlink w:anchor="_Toc131002653" w:history="1">
            <w:r w:rsidR="00E62962" w:rsidRPr="00E92214">
              <w:rPr>
                <w:rStyle w:val="af5"/>
                <w:noProof/>
              </w:rPr>
              <w:t>3.7 Контроль основных параметров функционирования Курсис</w:t>
            </w:r>
            <w:r w:rsidR="00E62962">
              <w:rPr>
                <w:noProof/>
                <w:webHidden/>
              </w:rPr>
              <w:tab/>
            </w:r>
            <w:r w:rsidR="00E62962">
              <w:rPr>
                <w:noProof/>
                <w:webHidden/>
              </w:rPr>
              <w:fldChar w:fldCharType="begin"/>
            </w:r>
            <w:r w:rsidR="00E62962">
              <w:rPr>
                <w:noProof/>
                <w:webHidden/>
              </w:rPr>
              <w:instrText xml:space="preserve"> PAGEREF _Toc131002653 \h </w:instrText>
            </w:r>
            <w:r w:rsidR="00E62962">
              <w:rPr>
                <w:noProof/>
                <w:webHidden/>
              </w:rPr>
            </w:r>
            <w:r w:rsidR="00E62962">
              <w:rPr>
                <w:noProof/>
                <w:webHidden/>
              </w:rPr>
              <w:fldChar w:fldCharType="separate"/>
            </w:r>
            <w:r w:rsidR="001F3433">
              <w:rPr>
                <w:noProof/>
                <w:webHidden/>
              </w:rPr>
              <w:t>13</w:t>
            </w:r>
            <w:r w:rsidR="00E62962">
              <w:rPr>
                <w:noProof/>
                <w:webHidden/>
              </w:rPr>
              <w:fldChar w:fldCharType="end"/>
            </w:r>
          </w:hyperlink>
        </w:p>
        <w:p w14:paraId="487B2620" w14:textId="60B238C1" w:rsidR="00E62962" w:rsidRDefault="00FD4E3B">
          <w:pPr>
            <w:pStyle w:val="27"/>
            <w:rPr>
              <w:rFonts w:asciiTheme="minorHAnsi" w:eastAsiaTheme="minorEastAsia" w:hAnsiTheme="minorHAnsi"/>
              <w:noProof/>
              <w:sz w:val="22"/>
              <w:lang w:eastAsia="ru-RU"/>
            </w:rPr>
          </w:pPr>
          <w:hyperlink w:anchor="_Toc131002654" w:history="1">
            <w:r w:rsidR="00E62962" w:rsidRPr="00E92214">
              <w:rPr>
                <w:rStyle w:val="af5"/>
                <w:noProof/>
              </w:rPr>
              <w:t>3.8 Отчёты</w:t>
            </w:r>
            <w:r w:rsidR="00E62962">
              <w:rPr>
                <w:noProof/>
                <w:webHidden/>
              </w:rPr>
              <w:tab/>
            </w:r>
            <w:r w:rsidR="00E62962">
              <w:rPr>
                <w:noProof/>
                <w:webHidden/>
              </w:rPr>
              <w:fldChar w:fldCharType="begin"/>
            </w:r>
            <w:r w:rsidR="00E62962">
              <w:rPr>
                <w:noProof/>
                <w:webHidden/>
              </w:rPr>
              <w:instrText xml:space="preserve"> PAGEREF _Toc131002654 \h </w:instrText>
            </w:r>
            <w:r w:rsidR="00E62962">
              <w:rPr>
                <w:noProof/>
                <w:webHidden/>
              </w:rPr>
            </w:r>
            <w:r w:rsidR="00E62962">
              <w:rPr>
                <w:noProof/>
                <w:webHidden/>
              </w:rPr>
              <w:fldChar w:fldCharType="separate"/>
            </w:r>
            <w:r w:rsidR="001F3433">
              <w:rPr>
                <w:noProof/>
                <w:webHidden/>
              </w:rPr>
              <w:t>14</w:t>
            </w:r>
            <w:r w:rsidR="00E62962">
              <w:rPr>
                <w:noProof/>
                <w:webHidden/>
              </w:rPr>
              <w:fldChar w:fldCharType="end"/>
            </w:r>
          </w:hyperlink>
        </w:p>
        <w:p w14:paraId="3772884C" w14:textId="75E75408" w:rsidR="00E62962" w:rsidRDefault="00FD4E3B">
          <w:pPr>
            <w:pStyle w:val="27"/>
            <w:rPr>
              <w:rFonts w:asciiTheme="minorHAnsi" w:eastAsiaTheme="minorEastAsia" w:hAnsiTheme="minorHAnsi"/>
              <w:noProof/>
              <w:sz w:val="22"/>
              <w:lang w:eastAsia="ru-RU"/>
            </w:rPr>
          </w:pPr>
          <w:hyperlink w:anchor="_Toc131002655" w:history="1">
            <w:r w:rsidR="00E62962" w:rsidRPr="00E92214">
              <w:rPr>
                <w:rStyle w:val="af5"/>
                <w:noProof/>
              </w:rPr>
              <w:t>3.9 Объявления сайта</w:t>
            </w:r>
            <w:r w:rsidR="00E62962">
              <w:rPr>
                <w:noProof/>
                <w:webHidden/>
              </w:rPr>
              <w:tab/>
            </w:r>
            <w:r w:rsidR="00E62962">
              <w:rPr>
                <w:noProof/>
                <w:webHidden/>
              </w:rPr>
              <w:fldChar w:fldCharType="begin"/>
            </w:r>
            <w:r w:rsidR="00E62962">
              <w:rPr>
                <w:noProof/>
                <w:webHidden/>
              </w:rPr>
              <w:instrText xml:space="preserve"> PAGEREF _Toc131002655 \h </w:instrText>
            </w:r>
            <w:r w:rsidR="00E62962">
              <w:rPr>
                <w:noProof/>
                <w:webHidden/>
              </w:rPr>
            </w:r>
            <w:r w:rsidR="00E62962">
              <w:rPr>
                <w:noProof/>
                <w:webHidden/>
              </w:rPr>
              <w:fldChar w:fldCharType="separate"/>
            </w:r>
            <w:r w:rsidR="001F3433">
              <w:rPr>
                <w:noProof/>
                <w:webHidden/>
              </w:rPr>
              <w:t>14</w:t>
            </w:r>
            <w:r w:rsidR="00E62962">
              <w:rPr>
                <w:noProof/>
                <w:webHidden/>
              </w:rPr>
              <w:fldChar w:fldCharType="end"/>
            </w:r>
          </w:hyperlink>
        </w:p>
        <w:p w14:paraId="3FE389F3" w14:textId="1070D5F1" w:rsidR="00E62962" w:rsidRDefault="00FD4E3B">
          <w:pPr>
            <w:pStyle w:val="27"/>
            <w:rPr>
              <w:rFonts w:asciiTheme="minorHAnsi" w:eastAsiaTheme="minorEastAsia" w:hAnsiTheme="minorHAnsi"/>
              <w:noProof/>
              <w:sz w:val="22"/>
              <w:lang w:eastAsia="ru-RU"/>
            </w:rPr>
          </w:pPr>
          <w:hyperlink w:anchor="_Toc131002656" w:history="1">
            <w:r w:rsidR="00E62962" w:rsidRPr="00E92214">
              <w:rPr>
                <w:rStyle w:val="af5"/>
                <w:noProof/>
              </w:rPr>
              <w:t>3.10 Настройка протокола HTTPS</w:t>
            </w:r>
            <w:r w:rsidR="00E62962">
              <w:rPr>
                <w:noProof/>
                <w:webHidden/>
              </w:rPr>
              <w:tab/>
            </w:r>
            <w:r w:rsidR="00E62962">
              <w:rPr>
                <w:noProof/>
                <w:webHidden/>
              </w:rPr>
              <w:fldChar w:fldCharType="begin"/>
            </w:r>
            <w:r w:rsidR="00E62962">
              <w:rPr>
                <w:noProof/>
                <w:webHidden/>
              </w:rPr>
              <w:instrText xml:space="preserve"> PAGEREF _Toc131002656 \h </w:instrText>
            </w:r>
            <w:r w:rsidR="00E62962">
              <w:rPr>
                <w:noProof/>
                <w:webHidden/>
              </w:rPr>
            </w:r>
            <w:r w:rsidR="00E62962">
              <w:rPr>
                <w:noProof/>
                <w:webHidden/>
              </w:rPr>
              <w:fldChar w:fldCharType="separate"/>
            </w:r>
            <w:r w:rsidR="001F3433">
              <w:rPr>
                <w:noProof/>
                <w:webHidden/>
              </w:rPr>
              <w:t>15</w:t>
            </w:r>
            <w:r w:rsidR="00E62962">
              <w:rPr>
                <w:noProof/>
                <w:webHidden/>
              </w:rPr>
              <w:fldChar w:fldCharType="end"/>
            </w:r>
          </w:hyperlink>
        </w:p>
        <w:p w14:paraId="17300DEA" w14:textId="5D5454F2" w:rsidR="00E62962" w:rsidRDefault="00FD4E3B">
          <w:pPr>
            <w:pStyle w:val="15"/>
            <w:rPr>
              <w:rFonts w:asciiTheme="minorHAnsi" w:eastAsiaTheme="minorEastAsia" w:hAnsiTheme="minorHAnsi"/>
              <w:b w:val="0"/>
              <w:sz w:val="22"/>
              <w:lang w:eastAsia="ru-RU"/>
            </w:rPr>
          </w:pPr>
          <w:hyperlink w:anchor="_Toc131002657" w:history="1">
            <w:r w:rsidR="00E62962" w:rsidRPr="00E92214">
              <w:rPr>
                <w:rStyle w:val="af5"/>
              </w:rPr>
              <w:t>4 Описание выполняемых операций</w:t>
            </w:r>
            <w:r w:rsidR="00E62962">
              <w:rPr>
                <w:webHidden/>
              </w:rPr>
              <w:tab/>
            </w:r>
            <w:r w:rsidR="00E62962">
              <w:rPr>
                <w:webHidden/>
              </w:rPr>
              <w:fldChar w:fldCharType="begin"/>
            </w:r>
            <w:r w:rsidR="00E62962">
              <w:rPr>
                <w:webHidden/>
              </w:rPr>
              <w:instrText xml:space="preserve"> PAGEREF _Toc131002657 \h </w:instrText>
            </w:r>
            <w:r w:rsidR="00E62962">
              <w:rPr>
                <w:webHidden/>
              </w:rPr>
            </w:r>
            <w:r w:rsidR="00E62962">
              <w:rPr>
                <w:webHidden/>
              </w:rPr>
              <w:fldChar w:fldCharType="separate"/>
            </w:r>
            <w:r w:rsidR="001F3433">
              <w:rPr>
                <w:webHidden/>
              </w:rPr>
              <w:t>16</w:t>
            </w:r>
            <w:r w:rsidR="00E62962">
              <w:rPr>
                <w:webHidden/>
              </w:rPr>
              <w:fldChar w:fldCharType="end"/>
            </w:r>
          </w:hyperlink>
        </w:p>
        <w:p w14:paraId="29928D4C" w14:textId="7B6F5BF2" w:rsidR="00E62962" w:rsidRDefault="00FD4E3B">
          <w:pPr>
            <w:pStyle w:val="27"/>
            <w:rPr>
              <w:rFonts w:asciiTheme="minorHAnsi" w:eastAsiaTheme="minorEastAsia" w:hAnsiTheme="minorHAnsi"/>
              <w:noProof/>
              <w:sz w:val="22"/>
              <w:lang w:eastAsia="ru-RU"/>
            </w:rPr>
          </w:pPr>
          <w:hyperlink w:anchor="_Toc131002658" w:history="1">
            <w:r w:rsidR="00E62962" w:rsidRPr="00E92214">
              <w:rPr>
                <w:rStyle w:val="af5"/>
                <w:noProof/>
              </w:rPr>
              <w:t>4.1 Описание выполняемых функций, задач, комплексов задач, процедур</w:t>
            </w:r>
            <w:r w:rsidR="00E62962">
              <w:rPr>
                <w:noProof/>
                <w:webHidden/>
              </w:rPr>
              <w:tab/>
            </w:r>
            <w:r w:rsidR="00E62962">
              <w:rPr>
                <w:noProof/>
                <w:webHidden/>
              </w:rPr>
              <w:fldChar w:fldCharType="begin"/>
            </w:r>
            <w:r w:rsidR="00E62962">
              <w:rPr>
                <w:noProof/>
                <w:webHidden/>
              </w:rPr>
              <w:instrText xml:space="preserve"> PAGEREF _Toc131002658 \h </w:instrText>
            </w:r>
            <w:r w:rsidR="00E62962">
              <w:rPr>
                <w:noProof/>
                <w:webHidden/>
              </w:rPr>
            </w:r>
            <w:r w:rsidR="00E62962">
              <w:rPr>
                <w:noProof/>
                <w:webHidden/>
              </w:rPr>
              <w:fldChar w:fldCharType="separate"/>
            </w:r>
            <w:r w:rsidR="001F3433">
              <w:rPr>
                <w:noProof/>
                <w:webHidden/>
              </w:rPr>
              <w:t>16</w:t>
            </w:r>
            <w:r w:rsidR="00E62962">
              <w:rPr>
                <w:noProof/>
                <w:webHidden/>
              </w:rPr>
              <w:fldChar w:fldCharType="end"/>
            </w:r>
          </w:hyperlink>
        </w:p>
        <w:p w14:paraId="65B9B6C0" w14:textId="516A5A8B" w:rsidR="00E62962" w:rsidRDefault="00FD4E3B">
          <w:pPr>
            <w:pStyle w:val="15"/>
            <w:rPr>
              <w:rFonts w:asciiTheme="minorHAnsi" w:eastAsiaTheme="minorEastAsia" w:hAnsiTheme="minorHAnsi"/>
              <w:b w:val="0"/>
              <w:sz w:val="22"/>
              <w:lang w:eastAsia="ru-RU"/>
            </w:rPr>
          </w:pPr>
          <w:hyperlink w:anchor="_Toc131002666" w:history="1">
            <w:r w:rsidR="00E62962" w:rsidRPr="00E92214">
              <w:rPr>
                <w:rStyle w:val="af5"/>
              </w:rPr>
              <w:t>5 Частые ошибки, проблемы  и способы их устранения, решения</w:t>
            </w:r>
            <w:r w:rsidR="00E62962">
              <w:rPr>
                <w:webHidden/>
              </w:rPr>
              <w:tab/>
            </w:r>
            <w:r w:rsidR="00E62962">
              <w:rPr>
                <w:webHidden/>
              </w:rPr>
              <w:fldChar w:fldCharType="begin"/>
            </w:r>
            <w:r w:rsidR="00E62962">
              <w:rPr>
                <w:webHidden/>
              </w:rPr>
              <w:instrText xml:space="preserve"> PAGEREF _Toc131002666 \h </w:instrText>
            </w:r>
            <w:r w:rsidR="00E62962">
              <w:rPr>
                <w:webHidden/>
              </w:rPr>
            </w:r>
            <w:r w:rsidR="00E62962">
              <w:rPr>
                <w:webHidden/>
              </w:rPr>
              <w:fldChar w:fldCharType="separate"/>
            </w:r>
            <w:r w:rsidR="001F3433">
              <w:rPr>
                <w:webHidden/>
              </w:rPr>
              <w:t>19</w:t>
            </w:r>
            <w:r w:rsidR="00E62962">
              <w:rPr>
                <w:webHidden/>
              </w:rPr>
              <w:fldChar w:fldCharType="end"/>
            </w:r>
          </w:hyperlink>
        </w:p>
        <w:p w14:paraId="20A4C2B0" w14:textId="0FC2F665" w:rsidR="00E62962" w:rsidRDefault="00FD4E3B">
          <w:pPr>
            <w:pStyle w:val="15"/>
            <w:rPr>
              <w:rFonts w:asciiTheme="minorHAnsi" w:eastAsiaTheme="minorEastAsia" w:hAnsiTheme="minorHAnsi"/>
              <w:b w:val="0"/>
              <w:sz w:val="22"/>
              <w:lang w:eastAsia="ru-RU"/>
            </w:rPr>
          </w:pPr>
          <w:hyperlink w:anchor="_Toc131002667" w:history="1">
            <w:r w:rsidR="00E62962" w:rsidRPr="00E92214">
              <w:rPr>
                <w:rStyle w:val="af5"/>
              </w:rPr>
              <w:t>6 Аварийные ситуации</w:t>
            </w:r>
            <w:r w:rsidR="00E62962">
              <w:rPr>
                <w:webHidden/>
              </w:rPr>
              <w:tab/>
            </w:r>
            <w:r w:rsidR="00E62962">
              <w:rPr>
                <w:webHidden/>
              </w:rPr>
              <w:fldChar w:fldCharType="begin"/>
            </w:r>
            <w:r w:rsidR="00E62962">
              <w:rPr>
                <w:webHidden/>
              </w:rPr>
              <w:instrText xml:space="preserve"> PAGEREF _Toc131002667 \h </w:instrText>
            </w:r>
            <w:r w:rsidR="00E62962">
              <w:rPr>
                <w:webHidden/>
              </w:rPr>
            </w:r>
            <w:r w:rsidR="00E62962">
              <w:rPr>
                <w:webHidden/>
              </w:rPr>
              <w:fldChar w:fldCharType="separate"/>
            </w:r>
            <w:r w:rsidR="001F3433">
              <w:rPr>
                <w:webHidden/>
              </w:rPr>
              <w:t>20</w:t>
            </w:r>
            <w:r w:rsidR="00E62962">
              <w:rPr>
                <w:webHidden/>
              </w:rPr>
              <w:fldChar w:fldCharType="end"/>
            </w:r>
          </w:hyperlink>
        </w:p>
        <w:p w14:paraId="6BCD92BB" w14:textId="7353FCDF" w:rsidR="00E62962" w:rsidRDefault="00FD4E3B">
          <w:pPr>
            <w:pStyle w:val="27"/>
            <w:rPr>
              <w:rFonts w:asciiTheme="minorHAnsi" w:eastAsiaTheme="minorEastAsia" w:hAnsiTheme="minorHAnsi"/>
              <w:noProof/>
              <w:sz w:val="22"/>
              <w:lang w:eastAsia="ru-RU"/>
            </w:rPr>
          </w:pPr>
          <w:hyperlink w:anchor="_Toc131002668" w:history="1">
            <w:r w:rsidR="00E62962" w:rsidRPr="00E92214">
              <w:rPr>
                <w:rStyle w:val="af5"/>
                <w:noProof/>
              </w:rPr>
              <w:t>6.1 Действия в‍ аварийных ситуациях</w:t>
            </w:r>
            <w:r w:rsidR="00E62962">
              <w:rPr>
                <w:noProof/>
                <w:webHidden/>
              </w:rPr>
              <w:tab/>
            </w:r>
            <w:r w:rsidR="00E62962">
              <w:rPr>
                <w:noProof/>
                <w:webHidden/>
              </w:rPr>
              <w:fldChar w:fldCharType="begin"/>
            </w:r>
            <w:r w:rsidR="00E62962">
              <w:rPr>
                <w:noProof/>
                <w:webHidden/>
              </w:rPr>
              <w:instrText xml:space="preserve"> PAGEREF _Toc131002668 \h </w:instrText>
            </w:r>
            <w:r w:rsidR="00E62962">
              <w:rPr>
                <w:noProof/>
                <w:webHidden/>
              </w:rPr>
            </w:r>
            <w:r w:rsidR="00E62962">
              <w:rPr>
                <w:noProof/>
                <w:webHidden/>
              </w:rPr>
              <w:fldChar w:fldCharType="separate"/>
            </w:r>
            <w:r w:rsidR="001F3433">
              <w:rPr>
                <w:noProof/>
                <w:webHidden/>
              </w:rPr>
              <w:t>20</w:t>
            </w:r>
            <w:r w:rsidR="00E62962">
              <w:rPr>
                <w:noProof/>
                <w:webHidden/>
              </w:rPr>
              <w:fldChar w:fldCharType="end"/>
            </w:r>
          </w:hyperlink>
        </w:p>
        <w:p w14:paraId="488303FF" w14:textId="6F669B05" w:rsidR="00E62962" w:rsidRDefault="00FD4E3B">
          <w:pPr>
            <w:pStyle w:val="15"/>
            <w:rPr>
              <w:rFonts w:asciiTheme="minorHAnsi" w:eastAsiaTheme="minorEastAsia" w:hAnsiTheme="minorHAnsi"/>
              <w:b w:val="0"/>
              <w:sz w:val="22"/>
              <w:lang w:eastAsia="ru-RU"/>
            </w:rPr>
          </w:pPr>
          <w:hyperlink w:anchor="_Toc131002669" w:history="1">
            <w:r w:rsidR="00E62962" w:rsidRPr="00E92214">
              <w:rPr>
                <w:rStyle w:val="af5"/>
              </w:rPr>
              <w:t>7 Рекомендации по‍ освоению</w:t>
            </w:r>
            <w:r w:rsidR="00E62962">
              <w:rPr>
                <w:webHidden/>
              </w:rPr>
              <w:tab/>
            </w:r>
            <w:r w:rsidR="00E62962">
              <w:rPr>
                <w:webHidden/>
              </w:rPr>
              <w:fldChar w:fldCharType="begin"/>
            </w:r>
            <w:r w:rsidR="00E62962">
              <w:rPr>
                <w:webHidden/>
              </w:rPr>
              <w:instrText xml:space="preserve"> PAGEREF _Toc131002669 \h </w:instrText>
            </w:r>
            <w:r w:rsidR="00E62962">
              <w:rPr>
                <w:webHidden/>
              </w:rPr>
            </w:r>
            <w:r w:rsidR="00E62962">
              <w:rPr>
                <w:webHidden/>
              </w:rPr>
              <w:fldChar w:fldCharType="separate"/>
            </w:r>
            <w:r w:rsidR="001F3433">
              <w:rPr>
                <w:webHidden/>
              </w:rPr>
              <w:t>21</w:t>
            </w:r>
            <w:r w:rsidR="00E62962">
              <w:rPr>
                <w:webHidden/>
              </w:rPr>
              <w:fldChar w:fldCharType="end"/>
            </w:r>
          </w:hyperlink>
        </w:p>
        <w:p w14:paraId="32E492F3" w14:textId="36CAB8C3" w:rsidR="009E6C05" w:rsidRDefault="009E6C05" w:rsidP="00B15CD6">
          <w:pPr>
            <w:pStyle w:val="15"/>
          </w:pPr>
          <w:r>
            <w:rPr>
              <w:b w:val="0"/>
              <w:bCs/>
            </w:rPr>
            <w:fldChar w:fldCharType="end"/>
          </w:r>
        </w:p>
      </w:sdtContent>
    </w:sdt>
    <w:p w14:paraId="4249C284" w14:textId="53781DC1" w:rsidR="00996C4D" w:rsidRPr="00B15CD6" w:rsidRDefault="00FD1779" w:rsidP="00B15CD6">
      <w:pPr>
        <w:pStyle w:val="10"/>
      </w:pPr>
      <w:bookmarkStart w:id="0" w:name="_Toc131002638"/>
      <w:r w:rsidRPr="00B15CD6">
        <w:lastRenderedPageBreak/>
        <w:t>Введение</w:t>
      </w:r>
      <w:bookmarkEnd w:id="0"/>
    </w:p>
    <w:p w14:paraId="7E3A35F6" w14:textId="77FA6149" w:rsidR="009E6C05" w:rsidRDefault="00FD1779" w:rsidP="00A54662">
      <w:pPr>
        <w:pStyle w:val="21"/>
      </w:pPr>
      <w:bookmarkStart w:id="1" w:name="_Toc131002639"/>
      <w:r>
        <w:t>Область применения</w:t>
      </w:r>
      <w:bookmarkEnd w:id="1"/>
    </w:p>
    <w:p w14:paraId="4DD7F704" w14:textId="1BC0C40D" w:rsidR="00C353FE" w:rsidRDefault="00F16BBD" w:rsidP="00376014">
      <w:pPr>
        <w:pStyle w:val="affc"/>
      </w:pPr>
      <w:r>
        <w:t xml:space="preserve">Руководство </w:t>
      </w:r>
      <w:r w:rsidR="001B5154">
        <w:t xml:space="preserve">по эксплуатации </w:t>
      </w:r>
      <w:r w:rsidR="001C3209">
        <w:t>Курсис</w:t>
      </w:r>
      <w:r w:rsidR="001B5154">
        <w:t xml:space="preserve"> (далее – Руководство) определяет порядок проведения работ</w:t>
      </w:r>
      <w:r w:rsidR="00C353FE">
        <w:t xml:space="preserve"> по администрированию</w:t>
      </w:r>
      <w:r w:rsidR="001C3209">
        <w:t xml:space="preserve"> сервиса Курсис</w:t>
      </w:r>
      <w:r w:rsidR="004C744C">
        <w:t>. Данный документ</w:t>
      </w:r>
      <w:r w:rsidR="00A35FC8">
        <w:t xml:space="preserve"> </w:t>
      </w:r>
      <w:r>
        <w:t>следует применять администраторам</w:t>
      </w:r>
      <w:r w:rsidR="001B5154">
        <w:t xml:space="preserve"> </w:t>
      </w:r>
      <w:r w:rsidR="001C3209">
        <w:t>Курсис</w:t>
      </w:r>
      <w:r>
        <w:t xml:space="preserve"> </w:t>
      </w:r>
      <w:r w:rsidR="00E401D5">
        <w:t>в‍ п</w:t>
      </w:r>
      <w:r w:rsidR="00E43BB9">
        <w:t xml:space="preserve">роцессе </w:t>
      </w:r>
      <w:r>
        <w:t>эксплуатации</w:t>
      </w:r>
      <w:r w:rsidR="00E401D5">
        <w:t xml:space="preserve"> и‍ т</w:t>
      </w:r>
      <w:r>
        <w:t xml:space="preserve">ехнического обслуживания компонентов </w:t>
      </w:r>
      <w:r w:rsidR="001C3209">
        <w:t>Курсис</w:t>
      </w:r>
      <w:r>
        <w:t>.</w:t>
      </w:r>
    </w:p>
    <w:p w14:paraId="6C496715" w14:textId="2F4646A0" w:rsidR="00FD1779" w:rsidRDefault="00FD1779" w:rsidP="00A54662">
      <w:pPr>
        <w:pStyle w:val="21"/>
      </w:pPr>
      <w:bookmarkStart w:id="2" w:name="_Toc131002640"/>
      <w:r>
        <w:t>Краткое описание возможностей</w:t>
      </w:r>
      <w:bookmarkEnd w:id="2"/>
    </w:p>
    <w:p w14:paraId="3A5828C0" w14:textId="7BFDB60C" w:rsidR="00C353FE" w:rsidRDefault="00FE43B8" w:rsidP="00C353FE">
      <w:pPr>
        <w:pStyle w:val="affc"/>
      </w:pPr>
      <w:r>
        <w:t xml:space="preserve">Руководство содержит </w:t>
      </w:r>
      <w:r w:rsidR="00C353FE">
        <w:t xml:space="preserve">описание порядка выполнения основных операций по конфигурированию и мониторингу </w:t>
      </w:r>
      <w:r w:rsidR="001C3209">
        <w:t>Курсис</w:t>
      </w:r>
      <w:r w:rsidR="00C353FE">
        <w:t xml:space="preserve">, выполнению регулярных функций, включая, но не ограничиваясь: </w:t>
      </w:r>
    </w:p>
    <w:p w14:paraId="6320262A" w14:textId="5B9DAD21" w:rsidR="00C353FE" w:rsidRPr="00F40CE1" w:rsidRDefault="00C353FE" w:rsidP="008E1D9D">
      <w:pPr>
        <w:pStyle w:val="a2"/>
      </w:pPr>
      <w:r w:rsidRPr="00F40CE1">
        <w:t>конфигурация базиса, сетевые настройки;</w:t>
      </w:r>
    </w:p>
    <w:p w14:paraId="6364FFFC" w14:textId="2C6136D4" w:rsidR="00C353FE" w:rsidRPr="00F40CE1" w:rsidRDefault="00C353FE" w:rsidP="008E1D9D">
      <w:pPr>
        <w:pStyle w:val="a2"/>
      </w:pPr>
      <w:r w:rsidRPr="00F40CE1">
        <w:t>мониторинг и настройка производительности системы;</w:t>
      </w:r>
    </w:p>
    <w:p w14:paraId="34BD4183" w14:textId="746F86EB" w:rsidR="00C353FE" w:rsidRPr="00F40CE1" w:rsidRDefault="00C353FE" w:rsidP="008E1D9D">
      <w:pPr>
        <w:pStyle w:val="a2"/>
      </w:pPr>
      <w:r w:rsidRPr="00F40CE1">
        <w:t>работа с лог-файлами;</w:t>
      </w:r>
    </w:p>
    <w:p w14:paraId="5B8705B2" w14:textId="09E3E6ED" w:rsidR="00C353FE" w:rsidRPr="00F40CE1" w:rsidRDefault="001B5154" w:rsidP="008E1D9D">
      <w:pPr>
        <w:pStyle w:val="a2"/>
      </w:pPr>
      <w:r w:rsidRPr="00F40CE1">
        <w:t>управление распределением данных между БД</w:t>
      </w:r>
      <w:r w:rsidR="00C353FE" w:rsidRPr="00F40CE1">
        <w:t xml:space="preserve"> в зависимости от частоты использования и т.п.;</w:t>
      </w:r>
    </w:p>
    <w:p w14:paraId="65F265F6" w14:textId="3CEB0293" w:rsidR="00C353FE" w:rsidRPr="00F40CE1" w:rsidRDefault="00C353FE" w:rsidP="008E1D9D">
      <w:pPr>
        <w:pStyle w:val="a2"/>
      </w:pPr>
      <w:r w:rsidRPr="00F40CE1">
        <w:t xml:space="preserve">архивирование, </w:t>
      </w:r>
      <w:proofErr w:type="spellStart"/>
      <w:r w:rsidRPr="00F40CE1">
        <w:t>бэкапирование</w:t>
      </w:r>
      <w:proofErr w:type="spellEnd"/>
      <w:r w:rsidRPr="00F40CE1">
        <w:t xml:space="preserve"> и восстановление данных;</w:t>
      </w:r>
    </w:p>
    <w:p w14:paraId="1F3E8894" w14:textId="3B5B0E6C" w:rsidR="00C353FE" w:rsidRPr="00F40CE1" w:rsidRDefault="00C353FE" w:rsidP="008E1D9D">
      <w:pPr>
        <w:pStyle w:val="a2"/>
      </w:pPr>
      <w:r w:rsidRPr="00F40CE1">
        <w:t>управление кэшированием;</w:t>
      </w:r>
    </w:p>
    <w:p w14:paraId="3D0A530F" w14:textId="682EEDA7" w:rsidR="00C353FE" w:rsidRPr="00F40CE1" w:rsidRDefault="00C353FE" w:rsidP="008E1D9D">
      <w:pPr>
        <w:pStyle w:val="a2"/>
      </w:pPr>
      <w:r w:rsidRPr="00F40CE1">
        <w:t>список и порядок запуска технических сервисов/регулярных фоновых заданий;</w:t>
      </w:r>
    </w:p>
    <w:p w14:paraId="50213041" w14:textId="5BC95BE2" w:rsidR="00C353FE" w:rsidRPr="00F40CE1" w:rsidRDefault="00C353FE" w:rsidP="008E1D9D">
      <w:pPr>
        <w:pStyle w:val="a2"/>
      </w:pPr>
      <w:r w:rsidRPr="00F40CE1">
        <w:t>управление пользователями и ролями.</w:t>
      </w:r>
    </w:p>
    <w:p w14:paraId="5D8B2F52" w14:textId="1CCBD4EA" w:rsidR="00FD1779" w:rsidRDefault="00FD1779" w:rsidP="00A54662">
      <w:pPr>
        <w:pStyle w:val="21"/>
      </w:pPr>
      <w:bookmarkStart w:id="3" w:name="_Toc131002641"/>
      <w:r>
        <w:t>Уровень подготовки администратора</w:t>
      </w:r>
      <w:bookmarkEnd w:id="3"/>
    </w:p>
    <w:p w14:paraId="52B3E016" w14:textId="4A17AA31" w:rsidR="00FE43B8" w:rsidRDefault="00FE43B8" w:rsidP="00EC34FF">
      <w:pPr>
        <w:pStyle w:val="affc"/>
      </w:pPr>
      <w:r>
        <w:t>Руководство предназначено</w:t>
      </w:r>
      <w:r w:rsidR="00E401D5">
        <w:t xml:space="preserve"> для‍ </w:t>
      </w:r>
      <w:r w:rsidR="00AF5419">
        <w:t>администраторов</w:t>
      </w:r>
      <w:r>
        <w:t>, которые обладают знаниями</w:t>
      </w:r>
      <w:r w:rsidR="00E401D5">
        <w:t xml:space="preserve"> о‍ п</w:t>
      </w:r>
      <w:r>
        <w:t>ринципах работы</w:t>
      </w:r>
      <w:r w:rsidR="00E401D5">
        <w:t xml:space="preserve"> и‍ н</w:t>
      </w:r>
      <w:r>
        <w:t>авыками работы</w:t>
      </w:r>
      <w:r w:rsidR="00E401D5">
        <w:t xml:space="preserve"> с‍ а</w:t>
      </w:r>
      <w:r>
        <w:t>ппаратными, программными</w:t>
      </w:r>
      <w:r w:rsidR="00E401D5">
        <w:t xml:space="preserve"> и‍ п</w:t>
      </w:r>
      <w:r>
        <w:t>рограммно-аппаратн</w:t>
      </w:r>
      <w:r w:rsidR="00A54662">
        <w:t xml:space="preserve">ыми средствами, на базе которых функционирует </w:t>
      </w:r>
      <w:r w:rsidR="001C3209">
        <w:t>Курсис</w:t>
      </w:r>
      <w:r>
        <w:t>.</w:t>
      </w:r>
    </w:p>
    <w:p w14:paraId="52278F65" w14:textId="157926C5" w:rsidR="00ED78F6" w:rsidRDefault="00AF5419" w:rsidP="00EC34FF">
      <w:pPr>
        <w:pStyle w:val="affc"/>
      </w:pPr>
      <w:r>
        <w:t xml:space="preserve">Администратор </w:t>
      </w:r>
      <w:r w:rsidR="001C3209">
        <w:t>Курсис</w:t>
      </w:r>
      <w:r w:rsidR="00ED78F6">
        <w:t xml:space="preserve"> должен иметь </w:t>
      </w:r>
      <w:r w:rsidR="00833DE1">
        <w:t xml:space="preserve">следующие </w:t>
      </w:r>
      <w:r w:rsidR="00ED78F6">
        <w:t>навыки администрирования:</w:t>
      </w:r>
    </w:p>
    <w:p w14:paraId="52B4F453" w14:textId="592B95E3" w:rsidR="00ED78F6" w:rsidRDefault="00ED78F6" w:rsidP="00EC34FF">
      <w:pPr>
        <w:pStyle w:val="11"/>
      </w:pPr>
      <w:r>
        <w:t>операционными системами (далее – ОС)</w:t>
      </w:r>
      <w:r w:rsidR="00E401D5">
        <w:t xml:space="preserve"> на‍ б</w:t>
      </w:r>
      <w:r w:rsidR="00AF5419">
        <w:t xml:space="preserve">азе </w:t>
      </w:r>
      <w:proofErr w:type="spellStart"/>
      <w:r>
        <w:t>Linux</w:t>
      </w:r>
      <w:proofErr w:type="spellEnd"/>
      <w:r>
        <w:t>;</w:t>
      </w:r>
    </w:p>
    <w:p w14:paraId="030DFDCE" w14:textId="41074BAC" w:rsidR="00ED78F6" w:rsidRDefault="00ED78F6" w:rsidP="00EC34FF">
      <w:pPr>
        <w:pStyle w:val="11"/>
      </w:pPr>
      <w:r>
        <w:t>системой управления базами данных (</w:t>
      </w:r>
      <w:r w:rsidR="00E64453">
        <w:t xml:space="preserve">далее – </w:t>
      </w:r>
      <w:r>
        <w:t>СУБД);</w:t>
      </w:r>
    </w:p>
    <w:p w14:paraId="4ACE7FA8" w14:textId="39160383" w:rsidR="00ED78F6" w:rsidRDefault="00ED78F6" w:rsidP="00EC34FF">
      <w:pPr>
        <w:pStyle w:val="11"/>
      </w:pPr>
      <w:r>
        <w:t>систем</w:t>
      </w:r>
      <w:r w:rsidR="00823777">
        <w:t>ами</w:t>
      </w:r>
      <w:r>
        <w:t xml:space="preserve"> виртуализации;</w:t>
      </w:r>
    </w:p>
    <w:p w14:paraId="6F04363C" w14:textId="1C5F6649" w:rsidR="00ED78F6" w:rsidRDefault="00823777" w:rsidP="00EC34FF">
      <w:pPr>
        <w:pStyle w:val="11"/>
      </w:pPr>
      <w:r>
        <w:t>коммутационн</w:t>
      </w:r>
      <w:r w:rsidR="001C3209">
        <w:t>ы</w:t>
      </w:r>
      <w:r>
        <w:t>м оборудованием</w:t>
      </w:r>
      <w:r w:rsidR="00ED78F6">
        <w:t>;</w:t>
      </w:r>
    </w:p>
    <w:p w14:paraId="176BB297" w14:textId="3BCF2514" w:rsidR="00ED78F6" w:rsidRDefault="00AF5419" w:rsidP="00AF5419">
      <w:pPr>
        <w:pStyle w:val="11"/>
      </w:pPr>
      <w:r>
        <w:t xml:space="preserve">локальной вычислительной </w:t>
      </w:r>
      <w:r w:rsidR="00823777">
        <w:t>сетью</w:t>
      </w:r>
      <w:r w:rsidR="00A54662">
        <w:t>;</w:t>
      </w:r>
    </w:p>
    <w:p w14:paraId="005D1DE3" w14:textId="58092377" w:rsidR="00ED78F6" w:rsidRDefault="00ED78F6" w:rsidP="00EC34FF">
      <w:pPr>
        <w:pStyle w:val="11"/>
      </w:pPr>
      <w:r>
        <w:t xml:space="preserve">понимать принципы функционирования </w:t>
      </w:r>
      <w:r w:rsidR="001C3209">
        <w:t>Курсис.</w:t>
      </w:r>
    </w:p>
    <w:p w14:paraId="173993CF" w14:textId="3F1FCD0A" w:rsidR="00ED78F6" w:rsidRDefault="00ED78F6" w:rsidP="00EC34FF">
      <w:pPr>
        <w:pStyle w:val="affc"/>
      </w:pPr>
      <w:r>
        <w:t>Квалификация</w:t>
      </w:r>
      <w:r w:rsidR="00E401D5">
        <w:t xml:space="preserve"> </w:t>
      </w:r>
      <w:r w:rsidR="00BE0FA3">
        <w:t>администратора</w:t>
      </w:r>
      <w:r w:rsidR="00E401D5">
        <w:t>‍ д</w:t>
      </w:r>
      <w:r>
        <w:t>олжна позволять:</w:t>
      </w:r>
    </w:p>
    <w:p w14:paraId="16E8364A" w14:textId="31C51F69" w:rsidR="00ED78F6" w:rsidRDefault="00ED78F6" w:rsidP="00EC34FF">
      <w:pPr>
        <w:pStyle w:val="11"/>
      </w:pPr>
      <w:r>
        <w:t>поддерживать функционирование</w:t>
      </w:r>
      <w:r w:rsidR="000F3C52">
        <w:t xml:space="preserve"> </w:t>
      </w:r>
      <w:r w:rsidR="001C3209">
        <w:t>Курсис</w:t>
      </w:r>
      <w:r w:rsidR="00E401D5" w:rsidRPr="00EC34FF">
        <w:rPr>
          <w:color w:val="5B9BD5" w:themeColor="accent1"/>
        </w:rPr>
        <w:t xml:space="preserve"> </w:t>
      </w:r>
      <w:r w:rsidR="00E401D5">
        <w:t>в‍ с</w:t>
      </w:r>
      <w:r>
        <w:t>оответствии</w:t>
      </w:r>
      <w:r w:rsidR="00BE0FA3">
        <w:t xml:space="preserve"> с</w:t>
      </w:r>
      <w:r w:rsidR="00FA14DB">
        <w:t xml:space="preserve"> документом</w:t>
      </w:r>
      <w:r w:rsidR="00BE0FA3">
        <w:t xml:space="preserve">‍ </w:t>
      </w:r>
      <w:r w:rsidR="00FA14DB">
        <w:t>«</w:t>
      </w:r>
      <w:r w:rsidR="00A54662">
        <w:t xml:space="preserve">Руководство по контролю функционирования </w:t>
      </w:r>
      <w:r w:rsidR="001C3209">
        <w:t>Курсис</w:t>
      </w:r>
      <w:r w:rsidR="00FA14DB">
        <w:t>»</w:t>
      </w:r>
      <w:r>
        <w:t>;</w:t>
      </w:r>
    </w:p>
    <w:p w14:paraId="300A7537" w14:textId="61E9757B" w:rsidR="00ED78F6" w:rsidRDefault="00B33EFF" w:rsidP="00EC34FF">
      <w:pPr>
        <w:pStyle w:val="11"/>
      </w:pPr>
      <w:r>
        <w:t xml:space="preserve">поддерживать и (или) </w:t>
      </w:r>
      <w:r w:rsidR="00ED78F6">
        <w:t>сопровождать функ</w:t>
      </w:r>
      <w:r w:rsidR="00FA14DB">
        <w:t xml:space="preserve">ционирование </w:t>
      </w:r>
      <w:r w:rsidR="00547E1A">
        <w:t>технических</w:t>
      </w:r>
      <w:r w:rsidR="00E401D5">
        <w:t xml:space="preserve"> и‍ п</w:t>
      </w:r>
      <w:r w:rsidR="00ED78F6">
        <w:t xml:space="preserve">рограммных средств </w:t>
      </w:r>
      <w:r w:rsidR="001C3209">
        <w:t>Курсис</w:t>
      </w:r>
      <w:r w:rsidR="000F3C52">
        <w:t>;</w:t>
      </w:r>
    </w:p>
    <w:p w14:paraId="1C3F8B2F" w14:textId="363B0C78" w:rsidR="00ED78F6" w:rsidRDefault="00ED78F6" w:rsidP="009136F5">
      <w:pPr>
        <w:pStyle w:val="a2"/>
      </w:pPr>
      <w:r>
        <w:t>вести</w:t>
      </w:r>
      <w:r w:rsidR="00E401D5">
        <w:t xml:space="preserve"> и‍ а</w:t>
      </w:r>
      <w:r w:rsidR="009A0D91">
        <w:t>ктуализировать</w:t>
      </w:r>
      <w:r>
        <w:t xml:space="preserve"> эксплуатационные документы</w:t>
      </w:r>
      <w:r w:rsidR="00E401D5">
        <w:t xml:space="preserve"> на‍ </w:t>
      </w:r>
      <w:r w:rsidR="001C3209">
        <w:t>Курсис</w:t>
      </w:r>
      <w:r w:rsidRPr="00BE0FA3">
        <w:t>;</w:t>
      </w:r>
    </w:p>
    <w:p w14:paraId="67C378D9" w14:textId="281BED06" w:rsidR="00ED78F6" w:rsidRPr="00ED78F6" w:rsidRDefault="00ED78F6" w:rsidP="00BE0FA3">
      <w:pPr>
        <w:pStyle w:val="a2"/>
      </w:pPr>
      <w:r>
        <w:t>проводить обучение пользователей порядку работы</w:t>
      </w:r>
      <w:r w:rsidR="00E401D5">
        <w:t xml:space="preserve"> с‍ </w:t>
      </w:r>
      <w:r w:rsidR="001C3209">
        <w:t>Курсис</w:t>
      </w:r>
      <w:r w:rsidR="00BE0FA3" w:rsidRPr="00BE0FA3">
        <w:t>.</w:t>
      </w:r>
    </w:p>
    <w:p w14:paraId="07BB4D04" w14:textId="6852C7E9" w:rsidR="00FE43B8" w:rsidRDefault="00A35FC8" w:rsidP="00EC34FF">
      <w:pPr>
        <w:pStyle w:val="affc"/>
      </w:pPr>
      <w:r>
        <w:t>А</w:t>
      </w:r>
      <w:r w:rsidR="00FA14DB">
        <w:t>дминис</w:t>
      </w:r>
      <w:r w:rsidR="00BE0FA3">
        <w:t>тратор</w:t>
      </w:r>
      <w:r w:rsidR="00FE43B8">
        <w:t xml:space="preserve"> нес</w:t>
      </w:r>
      <w:r w:rsidR="00EC34FF">
        <w:t>ё</w:t>
      </w:r>
      <w:r w:rsidR="00FE43B8">
        <w:t>т ответственность</w:t>
      </w:r>
      <w:r w:rsidR="00E401D5">
        <w:t xml:space="preserve"> за‍ с</w:t>
      </w:r>
      <w:r w:rsidR="00FE43B8">
        <w:t xml:space="preserve">облюдение правил безопасной эксплуатации </w:t>
      </w:r>
      <w:r w:rsidR="001C3209">
        <w:t>Курсис</w:t>
      </w:r>
      <w:r w:rsidR="00FE43B8">
        <w:t>.</w:t>
      </w:r>
    </w:p>
    <w:p w14:paraId="392D967B" w14:textId="6B1A31CB" w:rsidR="00FD1779" w:rsidRPr="001C3209" w:rsidRDefault="00FD1779" w:rsidP="001C3209">
      <w:pPr>
        <w:pStyle w:val="21"/>
      </w:pPr>
      <w:bookmarkStart w:id="4" w:name="_Toc131002642"/>
      <w:r w:rsidRPr="001C3209">
        <w:rPr>
          <w:rStyle w:val="29"/>
          <w:b/>
          <w:bCs/>
        </w:rPr>
        <w:lastRenderedPageBreak/>
        <w:t>Перечень эксплуатационной документации,</w:t>
      </w:r>
      <w:r w:rsidR="00E401D5" w:rsidRPr="001C3209">
        <w:rPr>
          <w:rStyle w:val="29"/>
          <w:b/>
          <w:bCs/>
        </w:rPr>
        <w:t xml:space="preserve"> с‍ к</w:t>
      </w:r>
      <w:r w:rsidRPr="001C3209">
        <w:rPr>
          <w:rStyle w:val="29"/>
          <w:b/>
          <w:bCs/>
        </w:rPr>
        <w:t>отор</w:t>
      </w:r>
      <w:r w:rsidR="00823777" w:rsidRPr="001C3209">
        <w:rPr>
          <w:rStyle w:val="29"/>
          <w:b/>
          <w:bCs/>
        </w:rPr>
        <w:t>ой</w:t>
      </w:r>
      <w:r w:rsidRPr="001C3209">
        <w:rPr>
          <w:rStyle w:val="29"/>
          <w:b/>
          <w:bCs/>
        </w:rPr>
        <w:t xml:space="preserve"> необходимо ознакомиться</w:t>
      </w:r>
      <w:r w:rsidRPr="001C3209">
        <w:t xml:space="preserve"> администратору</w:t>
      </w:r>
      <w:bookmarkEnd w:id="4"/>
    </w:p>
    <w:p w14:paraId="3F1A6B2D" w14:textId="1274EE78" w:rsidR="00757D66" w:rsidRDefault="00757D66" w:rsidP="00EC34FF">
      <w:pPr>
        <w:pStyle w:val="affc"/>
      </w:pPr>
      <w:r>
        <w:t xml:space="preserve">При эксплуатации технических средств </w:t>
      </w:r>
      <w:r w:rsidR="001C3209">
        <w:t>Курсис</w:t>
      </w:r>
      <w:r w:rsidR="00E401D5" w:rsidRPr="00BE0FA3">
        <w:t xml:space="preserve"> </w:t>
      </w:r>
      <w:r w:rsidR="00BE0FA3" w:rsidRPr="00BE0FA3">
        <w:t>администратор</w:t>
      </w:r>
      <w:r w:rsidR="00C95E5D" w:rsidRPr="00C95E5D">
        <w:t xml:space="preserve"> </w:t>
      </w:r>
      <w:r w:rsidR="00B71253">
        <w:t>с</w:t>
      </w:r>
      <w:r w:rsidR="00C95E5D">
        <w:t>истемы</w:t>
      </w:r>
      <w:r w:rsidR="00E401D5" w:rsidRPr="00BE0FA3">
        <w:t xml:space="preserve">‍ </w:t>
      </w:r>
      <w:r w:rsidR="00E401D5">
        <w:t>д</w:t>
      </w:r>
      <w:r>
        <w:t>олжен руководствоваться следующими документами:</w:t>
      </w:r>
    </w:p>
    <w:p w14:paraId="738E741D" w14:textId="1DA9F7EC" w:rsidR="00757D66" w:rsidRDefault="001A5834" w:rsidP="00EC34FF">
      <w:pPr>
        <w:pStyle w:val="11"/>
      </w:pPr>
      <w:r w:rsidRPr="006B3A8A">
        <w:t>«</w:t>
      </w:r>
      <w:r w:rsidR="00A54662">
        <w:t xml:space="preserve">Инструкция по доступу и пользованию </w:t>
      </w:r>
      <w:r w:rsidR="001C3209">
        <w:t>Курсис</w:t>
      </w:r>
      <w:r w:rsidRPr="006B3A8A">
        <w:t>»</w:t>
      </w:r>
      <w:r w:rsidR="00757D66" w:rsidRPr="006B3A8A">
        <w:t>;</w:t>
      </w:r>
    </w:p>
    <w:p w14:paraId="781B09D6" w14:textId="5943CE13" w:rsidR="00A54662" w:rsidRPr="006B3A8A" w:rsidRDefault="002E375C" w:rsidP="00EC34FF">
      <w:pPr>
        <w:pStyle w:val="11"/>
      </w:pPr>
      <w:r>
        <w:t xml:space="preserve">«Описание функциональной структуры </w:t>
      </w:r>
      <w:r w:rsidR="001C3209">
        <w:t>Курсис</w:t>
      </w:r>
      <w:r w:rsidR="00A54662">
        <w:t>»;</w:t>
      </w:r>
    </w:p>
    <w:p w14:paraId="566B86B7" w14:textId="14AE17AA" w:rsidR="00757D66" w:rsidRPr="006B3A8A" w:rsidRDefault="00A54662" w:rsidP="006B3A8A">
      <w:pPr>
        <w:pStyle w:val="11"/>
      </w:pPr>
      <w:r>
        <w:t xml:space="preserve">«Руководство по контролю функционирования </w:t>
      </w:r>
      <w:r w:rsidR="001C3209">
        <w:t>Курсис</w:t>
      </w:r>
      <w:r w:rsidR="00B33EFF" w:rsidRPr="006B3A8A">
        <w:t>»</w:t>
      </w:r>
      <w:r w:rsidR="006B3A8A" w:rsidRPr="006B3A8A">
        <w:rPr>
          <w:rStyle w:val="afb"/>
          <w:rFonts w:cstheme="minorBidi"/>
        </w:rPr>
        <w:t>.</w:t>
      </w:r>
    </w:p>
    <w:p w14:paraId="15C0A57C" w14:textId="01093D05" w:rsidR="00FD1779" w:rsidRPr="001C3209" w:rsidRDefault="00FD1779" w:rsidP="001C3209">
      <w:pPr>
        <w:pStyle w:val="10"/>
      </w:pPr>
      <w:bookmarkStart w:id="5" w:name="_Toc131002643"/>
      <w:r w:rsidRPr="001C3209">
        <w:t>Назначение</w:t>
      </w:r>
      <w:r w:rsidR="00EB4AE1" w:rsidRPr="001C3209">
        <w:t xml:space="preserve"> и</w:t>
      </w:r>
      <w:r w:rsidR="00E401D5" w:rsidRPr="001C3209">
        <w:t xml:space="preserve"> у</w:t>
      </w:r>
      <w:r w:rsidRPr="001C3209">
        <w:t xml:space="preserve">словия </w:t>
      </w:r>
      <w:r w:rsidR="00C95E5D" w:rsidRPr="001C3209">
        <w:t>эксплуатации</w:t>
      </w:r>
      <w:bookmarkEnd w:id="5"/>
    </w:p>
    <w:p w14:paraId="3AD07282" w14:textId="6C33CCD8" w:rsidR="00FD1779" w:rsidRDefault="00FD1779" w:rsidP="001C3209">
      <w:pPr>
        <w:pStyle w:val="21"/>
      </w:pPr>
      <w:bookmarkStart w:id="6" w:name="_Toc131002644"/>
      <w:r>
        <w:t xml:space="preserve">Виды </w:t>
      </w:r>
      <w:r w:rsidRPr="00FD1779">
        <w:t>деятельности, функции,</w:t>
      </w:r>
      <w:r w:rsidR="00E401D5" w:rsidRPr="00FD1779">
        <w:t xml:space="preserve"> для</w:t>
      </w:r>
      <w:r w:rsidR="00E401D5">
        <w:t xml:space="preserve">‍ </w:t>
      </w:r>
      <w:r w:rsidR="00E401D5" w:rsidRPr="00FD1779">
        <w:t>а</w:t>
      </w:r>
      <w:r w:rsidRPr="00FD1779">
        <w:t>втоматизации которых предназначен</w:t>
      </w:r>
      <w:r w:rsidR="00A54662">
        <w:t xml:space="preserve"> </w:t>
      </w:r>
      <w:r w:rsidR="001C3209">
        <w:t>Курсис</w:t>
      </w:r>
      <w:bookmarkEnd w:id="6"/>
    </w:p>
    <w:p w14:paraId="32C194F8" w14:textId="1D73C58A" w:rsidR="00757D66" w:rsidRPr="007D7332" w:rsidRDefault="001C3209" w:rsidP="00C35D54">
      <w:pPr>
        <w:spacing w:line="276" w:lineRule="auto"/>
        <w:rPr>
          <w:color w:val="5B9BD5" w:themeColor="accent1"/>
        </w:rPr>
      </w:pPr>
      <w:r>
        <w:t>Курсис</w:t>
      </w:r>
      <w:r w:rsidR="00A54662">
        <w:t xml:space="preserve"> предназначен для </w:t>
      </w:r>
      <w:r w:rsidR="00F329F4">
        <w:t xml:space="preserve">организации и </w:t>
      </w:r>
      <w:r w:rsidR="00A54662">
        <w:t>проведения курсов повышения квалификации</w:t>
      </w:r>
      <w:r w:rsidR="00C95E5D" w:rsidRPr="00C95E5D">
        <w:t xml:space="preserve"> специалистов</w:t>
      </w:r>
      <w:r w:rsidR="00A54662">
        <w:t>, проведения аккредитации специалистов, подтверждения квалификации специалистов</w:t>
      </w:r>
      <w:r w:rsidR="00C95E5D" w:rsidRPr="00C95E5D">
        <w:t>, а также</w:t>
      </w:r>
      <w:r w:rsidR="00A54662">
        <w:t xml:space="preserve"> для обучения и сертификации лиц,</w:t>
      </w:r>
      <w:r w:rsidR="00C95E5D" w:rsidRPr="00C95E5D">
        <w:t xml:space="preserve"> </w:t>
      </w:r>
      <w:r w:rsidR="00823777" w:rsidRPr="00C95E5D">
        <w:t>проходящи</w:t>
      </w:r>
      <w:r w:rsidR="00823777">
        <w:t>х</w:t>
      </w:r>
      <w:r w:rsidR="00823777" w:rsidRPr="00C95E5D">
        <w:t xml:space="preserve"> </w:t>
      </w:r>
      <w:r w:rsidR="00C95E5D" w:rsidRPr="00C95E5D">
        <w:t xml:space="preserve">обучение по </w:t>
      </w:r>
      <w:r w:rsidR="00A54662">
        <w:t>ДПО</w:t>
      </w:r>
      <w:r w:rsidR="00C95E5D" w:rsidRPr="00C95E5D">
        <w:t>.</w:t>
      </w:r>
    </w:p>
    <w:p w14:paraId="29D7433D" w14:textId="11C87AE4" w:rsidR="005A49E7" w:rsidRPr="005A49E7" w:rsidRDefault="005A49E7" w:rsidP="00A54662">
      <w:pPr>
        <w:pStyle w:val="21"/>
      </w:pPr>
      <w:bookmarkStart w:id="7" w:name="_Toc131002645"/>
      <w:r w:rsidRPr="005A49E7">
        <w:t xml:space="preserve">Условия </w:t>
      </w:r>
      <w:r w:rsidR="00171F88">
        <w:t>применения</w:t>
      </w:r>
      <w:r w:rsidR="00C95E5D">
        <w:t xml:space="preserve"> </w:t>
      </w:r>
      <w:r w:rsidR="001C3209">
        <w:t>Курсис</w:t>
      </w:r>
      <w:r w:rsidR="00E401D5">
        <w:t xml:space="preserve"> </w:t>
      </w:r>
      <w:r w:rsidR="00E401D5" w:rsidRPr="005A49E7">
        <w:t>в</w:t>
      </w:r>
      <w:r w:rsidR="00E401D5">
        <w:t xml:space="preserve">‍ </w:t>
      </w:r>
      <w:r w:rsidR="00E401D5" w:rsidRPr="005A49E7">
        <w:t>с</w:t>
      </w:r>
      <w:r w:rsidRPr="005A49E7">
        <w:t>оответствии</w:t>
      </w:r>
      <w:r w:rsidR="00E401D5" w:rsidRPr="005A49E7">
        <w:t xml:space="preserve"> с</w:t>
      </w:r>
      <w:r w:rsidR="00E401D5">
        <w:t xml:space="preserve">‍ </w:t>
      </w:r>
      <w:r w:rsidR="00E401D5" w:rsidRPr="005A49E7">
        <w:t>н</w:t>
      </w:r>
      <w:r w:rsidRPr="005A49E7">
        <w:t>азначением</w:t>
      </w:r>
      <w:bookmarkEnd w:id="7"/>
    </w:p>
    <w:p w14:paraId="0AB11F9F" w14:textId="41685FA1" w:rsidR="00171F88" w:rsidRDefault="00171F88" w:rsidP="00171F88">
      <w:pPr>
        <w:pStyle w:val="affc"/>
      </w:pPr>
      <w:r>
        <w:t>Систе</w:t>
      </w:r>
      <w:r w:rsidR="005A7819">
        <w:t>ма</w:t>
      </w:r>
      <w:r>
        <w:t xml:space="preserve"> функционирует с использованием следующих средств:</w:t>
      </w:r>
    </w:p>
    <w:p w14:paraId="7374F81A" w14:textId="4B10F9B5" w:rsidR="00171F88" w:rsidRPr="00D65E67" w:rsidRDefault="00171F88" w:rsidP="00AE069C">
      <w:pPr>
        <w:pStyle w:val="a2"/>
      </w:pPr>
      <w:r w:rsidRPr="00D65E67">
        <w:t xml:space="preserve">Программный стек </w:t>
      </w:r>
      <w:r w:rsidRPr="00D65E67">
        <w:rPr>
          <w:lang w:val="en-US"/>
        </w:rPr>
        <w:t>LEMP</w:t>
      </w:r>
      <w:r w:rsidRPr="00D65E67">
        <w:t xml:space="preserve"> (</w:t>
      </w:r>
      <w:r w:rsidRPr="00D65E67">
        <w:rPr>
          <w:lang w:val="en-US"/>
        </w:rPr>
        <w:t>Linux</w:t>
      </w:r>
      <w:r w:rsidRPr="00D65E67">
        <w:t xml:space="preserve">, </w:t>
      </w:r>
      <w:proofErr w:type="spellStart"/>
      <w:r w:rsidRPr="00D65E67">
        <w:t>nginx</w:t>
      </w:r>
      <w:proofErr w:type="spellEnd"/>
      <w:r w:rsidR="00F23947" w:rsidRPr="00D65E67">
        <w:t>,</w:t>
      </w:r>
      <w:r w:rsidRPr="00D65E67">
        <w:t xml:space="preserve"> PHP-</w:t>
      </w:r>
      <w:r w:rsidRPr="00D65E67">
        <w:rPr>
          <w:lang w:val="en-US"/>
        </w:rPr>
        <w:t>FPM</w:t>
      </w:r>
      <w:r w:rsidRPr="00D65E67">
        <w:t>);</w:t>
      </w:r>
    </w:p>
    <w:p w14:paraId="3E4CA9B6" w14:textId="35D3739E" w:rsidR="00171F88" w:rsidRPr="00D65E67" w:rsidRDefault="00171F88" w:rsidP="00AE069C">
      <w:pPr>
        <w:pStyle w:val="a2"/>
      </w:pPr>
      <w:r w:rsidRPr="00D65E67">
        <w:t xml:space="preserve">Контейнеры </w:t>
      </w:r>
      <w:r w:rsidRPr="00D65E67">
        <w:rPr>
          <w:lang w:val="en-US"/>
        </w:rPr>
        <w:t>Docker Compose</w:t>
      </w:r>
      <w:r w:rsidRPr="00D65E67">
        <w:t>;</w:t>
      </w:r>
    </w:p>
    <w:p w14:paraId="07A9CB2D" w14:textId="352DB4F3" w:rsidR="00171F88" w:rsidRPr="00D65E67" w:rsidRDefault="00171F88" w:rsidP="00AE069C">
      <w:pPr>
        <w:pStyle w:val="a2"/>
      </w:pPr>
      <w:r w:rsidRPr="00D65E67">
        <w:t xml:space="preserve">Сервер </w:t>
      </w:r>
      <w:r w:rsidR="00823777" w:rsidRPr="00D65E67">
        <w:t>к</w:t>
      </w:r>
      <w:r w:rsidR="00823777">
        <w:t>э</w:t>
      </w:r>
      <w:r w:rsidR="00823777" w:rsidRPr="00D65E67">
        <w:t xml:space="preserve">ширования </w:t>
      </w:r>
      <w:proofErr w:type="spellStart"/>
      <w:r w:rsidRPr="00D65E67">
        <w:rPr>
          <w:lang w:val="en-US"/>
        </w:rPr>
        <w:t>Redis</w:t>
      </w:r>
      <w:proofErr w:type="spellEnd"/>
      <w:r w:rsidRPr="00D65E67">
        <w:rPr>
          <w:lang w:val="en-US"/>
        </w:rPr>
        <w:t>;</w:t>
      </w:r>
    </w:p>
    <w:p w14:paraId="49AD707D" w14:textId="5FF3A7F7" w:rsidR="005A7819" w:rsidRPr="00D65E67" w:rsidRDefault="00171F88" w:rsidP="00AE069C">
      <w:pPr>
        <w:pStyle w:val="a2"/>
      </w:pPr>
      <w:proofErr w:type="spellStart"/>
      <w:r w:rsidRPr="00D65E67">
        <w:t>Балансировщик</w:t>
      </w:r>
      <w:proofErr w:type="spellEnd"/>
      <w:r w:rsidRPr="00D65E67">
        <w:t xml:space="preserve"> нагрузки;</w:t>
      </w:r>
    </w:p>
    <w:p w14:paraId="491D61C4" w14:textId="52E16A1A" w:rsidR="00171F88" w:rsidRPr="00D65E67" w:rsidRDefault="005A7819" w:rsidP="00AE069C">
      <w:pPr>
        <w:pStyle w:val="a2"/>
      </w:pPr>
      <w:r w:rsidRPr="00D65E67">
        <w:t>Те</w:t>
      </w:r>
      <w:r w:rsidR="00E62962">
        <w:t>хнология кластеризации серверов;</w:t>
      </w:r>
    </w:p>
    <w:p w14:paraId="77B3D963" w14:textId="01E03F4F" w:rsidR="005A7819" w:rsidRPr="00D65E67" w:rsidRDefault="00F23947" w:rsidP="00AE069C">
      <w:pPr>
        <w:pStyle w:val="a2"/>
      </w:pPr>
      <w:r w:rsidRPr="00D65E67">
        <w:t>С</w:t>
      </w:r>
      <w:r w:rsidR="00D65E67" w:rsidRPr="00D65E67">
        <w:t>ервер</w:t>
      </w:r>
      <w:r w:rsidRPr="00D65E67">
        <w:t xml:space="preserve"> баз</w:t>
      </w:r>
      <w:r w:rsidR="00D65E67" w:rsidRPr="00D65E67">
        <w:t>ы</w:t>
      </w:r>
      <w:r w:rsidRPr="00D65E67">
        <w:t xml:space="preserve"> данных </w:t>
      </w:r>
      <w:r w:rsidRPr="00D65E67">
        <w:rPr>
          <w:lang w:val="en-US"/>
        </w:rPr>
        <w:t>MySQL</w:t>
      </w:r>
      <w:r w:rsidR="005A7819" w:rsidRPr="00D65E67">
        <w:t>.</w:t>
      </w:r>
    </w:p>
    <w:p w14:paraId="603BB4A7" w14:textId="7D20D321" w:rsidR="00AB26FC" w:rsidRDefault="00AB26FC" w:rsidP="00AB26FC">
      <w:pPr>
        <w:pStyle w:val="affc"/>
      </w:pPr>
      <w:r>
        <w:t xml:space="preserve">Условия эксплуатации серверной части </w:t>
      </w:r>
      <w:r w:rsidR="001C3209">
        <w:t>Курсис</w:t>
      </w:r>
      <w:r>
        <w:t xml:space="preserve"> определяются ГОСТ 15150-69.</w:t>
      </w:r>
    </w:p>
    <w:p w14:paraId="6D8E61E0" w14:textId="7EDE837A" w:rsidR="00AB26FC" w:rsidRDefault="00AB26FC" w:rsidP="00AB26FC">
      <w:pPr>
        <w:pStyle w:val="affc"/>
      </w:pPr>
      <w:r>
        <w:t xml:space="preserve">Технические средства, необходимые для функционирования </w:t>
      </w:r>
      <w:r w:rsidR="001C3209">
        <w:t>Курсис</w:t>
      </w:r>
      <w:r>
        <w:t>, выполняют свои функции и сохраняют свои показатели в пределах установленных значений при следующих условиях эксплуатации:</w:t>
      </w:r>
    </w:p>
    <w:p w14:paraId="0A4DCE35" w14:textId="77777777" w:rsidR="00AB26FC" w:rsidRDefault="00AB26FC" w:rsidP="00EB6CC3">
      <w:pPr>
        <w:pStyle w:val="a2"/>
      </w:pPr>
      <w:r>
        <w:t>рабочее значение температуры окружающего воздуха от 10ºС до 35ºС, предельное верхнее значение для СВТ – 40ºС, предельное нижнее значение – 3ºС, возможное изменение температуры с темпом 5ºС/ час;</w:t>
      </w:r>
    </w:p>
    <w:p w14:paraId="65EC763B" w14:textId="77777777" w:rsidR="00AB26FC" w:rsidRDefault="00AB26FC" w:rsidP="00EB6CC3">
      <w:pPr>
        <w:pStyle w:val="a2"/>
      </w:pPr>
      <w:r>
        <w:t>относительная влажность от 50% до 80%, верхнее предельное значение – 90%;</w:t>
      </w:r>
    </w:p>
    <w:p w14:paraId="3B80B15E" w14:textId="77777777" w:rsidR="00AB26FC" w:rsidRDefault="00AB26FC" w:rsidP="00EB6CC3">
      <w:pPr>
        <w:pStyle w:val="a2"/>
      </w:pPr>
      <w:r>
        <w:t>атмосферное давление: верхнее рабочее значение 106,7 кПа (800 мм рт. ст.), нижнее рабочее значение 86,6 кПа (650 мм рт. ст.), нижнее предельное значение 84,0 кПа (630 мм рт. ст.);</w:t>
      </w:r>
    </w:p>
    <w:p w14:paraId="53212742" w14:textId="77777777" w:rsidR="00AB26FC" w:rsidRDefault="00AB26FC" w:rsidP="00EB6CC3">
      <w:pPr>
        <w:pStyle w:val="a2"/>
      </w:pPr>
      <w:r>
        <w:t>содержание пыли в помещении не более 1,0 мг/м3 при размере частиц не более 3 мкм;</w:t>
      </w:r>
    </w:p>
    <w:p w14:paraId="39EBED16" w14:textId="77777777" w:rsidR="00AB26FC" w:rsidRDefault="00AB26FC" w:rsidP="00EB6CC3">
      <w:pPr>
        <w:pStyle w:val="a2"/>
      </w:pPr>
      <w:r>
        <w:t>содержание коррозийно-активных агентов в атмосфере помещения составляет 30–60% от величин, определяемых для атмосферы IV типа; сернистого газа от 20 до 250 мг/м3 или от 0,025 до 0,31 мг/м3: хлоридов от 0,3 до 30 мг/м3 (группа условий эксплуатации металлов и сплавов – 1);</w:t>
      </w:r>
    </w:p>
    <w:p w14:paraId="2AF3443A" w14:textId="77777777" w:rsidR="00AB26FC" w:rsidRDefault="00AB26FC" w:rsidP="00EB6CC3">
      <w:pPr>
        <w:pStyle w:val="a2"/>
      </w:pPr>
      <w:r>
        <w:t>воздействие вибрации в диапазоне частот 10–25 Гц с амплитудой до 0,1 мм;</w:t>
      </w:r>
    </w:p>
    <w:p w14:paraId="4247318B" w14:textId="518D39BD" w:rsidR="005A49E7" w:rsidRPr="005A49E7" w:rsidRDefault="00AB26FC" w:rsidP="00EB6CC3">
      <w:pPr>
        <w:pStyle w:val="a2"/>
      </w:pPr>
      <w:r>
        <w:t>магнитные поля постоянные и переменные с частотой 50 Гц напряженностью до 400 А/м (кроме накопителей информации на основе магнитных дисков).</w:t>
      </w:r>
    </w:p>
    <w:p w14:paraId="48E1EB63" w14:textId="77777777" w:rsidR="00AF4D5A" w:rsidRDefault="00AF4D5A" w:rsidP="009274FD">
      <w:pPr>
        <w:pStyle w:val="affc"/>
        <w:rPr>
          <w:highlight w:val="yellow"/>
        </w:rPr>
      </w:pPr>
    </w:p>
    <w:p w14:paraId="70830A90" w14:textId="77777777" w:rsidR="00EB4AE1" w:rsidRPr="00EB4AE1" w:rsidRDefault="00EB4AE1" w:rsidP="00EB4AE1"/>
    <w:p w14:paraId="24C4CE14" w14:textId="77777777" w:rsidR="00EB4AE1" w:rsidRPr="00EB4AE1" w:rsidRDefault="00EB4AE1" w:rsidP="00EB4AE1"/>
    <w:p w14:paraId="7347050F" w14:textId="3BC6D491" w:rsidR="00DC0351" w:rsidRDefault="00DC0351" w:rsidP="00DC0351">
      <w:pPr>
        <w:pStyle w:val="10"/>
        <w:rPr>
          <w:rFonts w:asciiTheme="minorHAnsi" w:hAnsiTheme="minorHAnsi"/>
        </w:rPr>
      </w:pPr>
      <w:bookmarkStart w:id="8" w:name="_Toc131002646"/>
      <w:r w:rsidRPr="00DC0351">
        <w:t>Администрирование Курсис в соответствии с функциональной структурой сервиса</w:t>
      </w:r>
      <w:bookmarkEnd w:id="8"/>
    </w:p>
    <w:p w14:paraId="55D588EE" w14:textId="3BE2208A" w:rsidR="00DC0351" w:rsidRDefault="00DC0351" w:rsidP="00DC0351">
      <w:pPr>
        <w:pStyle w:val="21"/>
      </w:pPr>
      <w:bookmarkStart w:id="9" w:name="_Toc131002647"/>
      <w:r>
        <w:t>Авторизация администратора</w:t>
      </w:r>
      <w:bookmarkEnd w:id="9"/>
    </w:p>
    <w:p w14:paraId="6D072965" w14:textId="49B2F9E5" w:rsidR="00784B70" w:rsidRPr="00784B70" w:rsidRDefault="00784B70" w:rsidP="00B45681">
      <w:pPr>
        <w:pStyle w:val="affc"/>
      </w:pPr>
      <w:r>
        <w:t xml:space="preserve">Переход на страницу авторизации, ввод логина и пароля. Логин по умолчанию: </w:t>
      </w:r>
      <w:proofErr w:type="spellStart"/>
      <w:r w:rsidRPr="00B45681">
        <w:t>admin</w:t>
      </w:r>
      <w:proofErr w:type="spellEnd"/>
      <w:r w:rsidRPr="00784B70">
        <w:t xml:space="preserve">. </w:t>
      </w:r>
      <w:r>
        <w:t xml:space="preserve">Пароль по умолчанию: </w:t>
      </w:r>
      <w:r w:rsidRPr="00784B70">
        <w:t>81</w:t>
      </w:r>
      <w:proofErr w:type="gramStart"/>
      <w:r w:rsidRPr="00784B70">
        <w:t>NhtVfcJcdKjz&lt;</w:t>
      </w:r>
      <w:proofErr w:type="spellStart"/>
      <w:proofErr w:type="gramEnd"/>
      <w:r w:rsidRPr="00784B70">
        <w:t>hj</w:t>
      </w:r>
      <w:proofErr w:type="spellEnd"/>
      <w:r>
        <w:t xml:space="preserve">. Типовой адрес </w:t>
      </w:r>
      <w:proofErr w:type="spellStart"/>
      <w:r>
        <w:t>странцы</w:t>
      </w:r>
      <w:proofErr w:type="spellEnd"/>
      <w:r>
        <w:t xml:space="preserve"> авторизации: </w:t>
      </w:r>
      <w:r w:rsidR="00F329F4" w:rsidRPr="00F329F4">
        <w:t>158.160.63.228</w:t>
      </w:r>
      <w:r w:rsidRPr="00784B70">
        <w:t>/</w:t>
      </w:r>
      <w:proofErr w:type="spellStart"/>
      <w:r w:rsidRPr="00784B70">
        <w:t>login</w:t>
      </w:r>
      <w:proofErr w:type="spellEnd"/>
      <w:r w:rsidRPr="00784B70">
        <w:t>/</w:t>
      </w:r>
      <w:proofErr w:type="spellStart"/>
      <w:r w:rsidRPr="00784B70">
        <w:t>index.php</w:t>
      </w:r>
      <w:proofErr w:type="spellEnd"/>
      <w:r w:rsidR="000D419B">
        <w:t>.</w:t>
      </w:r>
    </w:p>
    <w:p w14:paraId="21E8EE75" w14:textId="0C94D4E2" w:rsidR="00DC0351" w:rsidRDefault="00DC0351" w:rsidP="00DC0351">
      <w:pPr>
        <w:pStyle w:val="21"/>
      </w:pPr>
      <w:bookmarkStart w:id="10" w:name="_Toc131002648"/>
      <w:r>
        <w:t>Распределение ролей</w:t>
      </w:r>
      <w:bookmarkEnd w:id="10"/>
    </w:p>
    <w:p w14:paraId="44B79ABF" w14:textId="74BD730D" w:rsidR="00784B70" w:rsidRDefault="00784B70" w:rsidP="00B45681">
      <w:pPr>
        <w:pStyle w:val="affc"/>
      </w:pPr>
      <w:r>
        <w:t>Администратор переходи</w:t>
      </w:r>
      <w:r w:rsidR="003160D6">
        <w:t>т на страницу определения ролей</w:t>
      </w:r>
      <w:r>
        <w:t xml:space="preserve"> с правами корректировки настройки каждой роли в отдельности. Типовой адрес: </w:t>
      </w:r>
      <w:r w:rsidR="00E62962" w:rsidRPr="00F329F4">
        <w:t>158.160.63.228</w:t>
      </w:r>
      <w:r w:rsidRPr="00784B70">
        <w:t>/</w:t>
      </w:r>
      <w:r>
        <w:t> </w:t>
      </w:r>
      <w:proofErr w:type="spellStart"/>
      <w:r w:rsidRPr="00784B70">
        <w:t>admin</w:t>
      </w:r>
      <w:proofErr w:type="spellEnd"/>
      <w:r w:rsidRPr="00784B70">
        <w:t>/</w:t>
      </w:r>
      <w:proofErr w:type="spellStart"/>
      <w:r w:rsidRPr="00784B70">
        <w:t>roles</w:t>
      </w:r>
      <w:proofErr w:type="spellEnd"/>
      <w:r w:rsidRPr="00784B70">
        <w:t>/</w:t>
      </w:r>
      <w:proofErr w:type="spellStart"/>
      <w:r w:rsidRPr="00784B70">
        <w:t>manage.php</w:t>
      </w:r>
      <w:proofErr w:type="spellEnd"/>
      <w:r>
        <w:t>.</w:t>
      </w:r>
    </w:p>
    <w:p w14:paraId="13F2C0B3" w14:textId="7D0FEBDA" w:rsidR="00784B70" w:rsidRDefault="00784B70" w:rsidP="00B45681">
      <w:pPr>
        <w:pStyle w:val="affc"/>
      </w:pPr>
      <w:r>
        <w:t xml:space="preserve">Альтернативный путь </w:t>
      </w:r>
      <w:r w:rsidR="00664EE5">
        <w:t>на панели настроек: Администрирование – Пользователи – Права – Определить роли</w:t>
      </w:r>
      <w:r w:rsidR="003160D6">
        <w:t xml:space="preserve"> (Рисунок </w:t>
      </w:r>
      <w:r w:rsidR="00FD4E3B">
        <w:t>1</w:t>
      </w:r>
      <w:r w:rsidR="003160D6">
        <w:t>)</w:t>
      </w:r>
      <w:r w:rsidR="00664EE5">
        <w:t>.</w:t>
      </w:r>
    </w:p>
    <w:p w14:paraId="2D0B3E1A" w14:textId="03B1D2D3" w:rsidR="003160D6" w:rsidRDefault="00E62962" w:rsidP="003160D6">
      <w:pPr>
        <w:ind w:firstLine="0"/>
      </w:pPr>
      <w:r w:rsidRPr="00E62962">
        <w:rPr>
          <w:noProof/>
          <w:lang w:eastAsia="ru-RU"/>
        </w:rPr>
        <w:drawing>
          <wp:inline distT="0" distB="0" distL="0" distR="0" wp14:anchorId="57F1AB6A" wp14:editId="17348BCA">
            <wp:extent cx="6299835" cy="3089910"/>
            <wp:effectExtent l="0" t="0" r="571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99835" cy="3089910"/>
                    </a:xfrm>
                    <a:prstGeom prst="rect">
                      <a:avLst/>
                    </a:prstGeom>
                  </pic:spPr>
                </pic:pic>
              </a:graphicData>
            </a:graphic>
          </wp:inline>
        </w:drawing>
      </w:r>
    </w:p>
    <w:p w14:paraId="2816E999" w14:textId="1E9AB8C1" w:rsidR="00F40F2F" w:rsidRDefault="00F40F2F" w:rsidP="00F40F2F">
      <w:pPr>
        <w:pStyle w:val="ae"/>
      </w:pPr>
    </w:p>
    <w:p w14:paraId="30AE8D52" w14:textId="789C0777" w:rsidR="00F40F2F" w:rsidRPr="00F40F2F" w:rsidRDefault="00F40F2F" w:rsidP="00F40F2F">
      <w:pPr>
        <w:pStyle w:val="a5"/>
      </w:pPr>
      <w:r>
        <w:t>Распределение ролей пользователям</w:t>
      </w:r>
    </w:p>
    <w:p w14:paraId="340668FE" w14:textId="68D9DB98" w:rsidR="00784B70" w:rsidRDefault="00784B70" w:rsidP="00784B70">
      <w:r>
        <w:t>Распредел</w:t>
      </w:r>
      <w:r w:rsidR="003160D6">
        <w:t>е</w:t>
      </w:r>
      <w:r>
        <w:t xml:space="preserve">ние ролей пользователям </w:t>
      </w:r>
      <w:r w:rsidR="003160D6">
        <w:t xml:space="preserve">– </w:t>
      </w:r>
      <w:r w:rsidR="00664EE5">
        <w:t>это назначение пользователя на выбранную роль. Роль Слушателя (Обучающегося) зада</w:t>
      </w:r>
      <w:r w:rsidR="00F64314">
        <w:t>ёт</w:t>
      </w:r>
      <w:r w:rsidR="00664EE5">
        <w:t xml:space="preserve">ся по умолчанию при создании пользователя. Типовой адрес: </w:t>
      </w:r>
      <w:proofErr w:type="gramStart"/>
      <w:r w:rsidR="00F329F4" w:rsidRPr="00F329F4">
        <w:t>158.160.63.228</w:t>
      </w:r>
      <w:r w:rsidR="00664EE5" w:rsidRPr="00664EE5">
        <w:t>/</w:t>
      </w:r>
      <w:proofErr w:type="spellStart"/>
      <w:r w:rsidR="00664EE5" w:rsidRPr="00664EE5">
        <w:t>admin</w:t>
      </w:r>
      <w:proofErr w:type="spellEnd"/>
      <w:r w:rsidR="00664EE5" w:rsidRPr="00664EE5">
        <w:t>/</w:t>
      </w:r>
      <w:proofErr w:type="spellStart"/>
      <w:r w:rsidR="00664EE5" w:rsidRPr="00664EE5">
        <w:t>roles</w:t>
      </w:r>
      <w:proofErr w:type="spellEnd"/>
      <w:r w:rsidR="00664EE5" w:rsidRPr="00664EE5">
        <w:t>/</w:t>
      </w:r>
      <w:proofErr w:type="spellStart"/>
      <w:r w:rsidR="00664EE5" w:rsidRPr="00664EE5">
        <w:t>assign.php?contextid</w:t>
      </w:r>
      <w:proofErr w:type="spellEnd"/>
      <w:proofErr w:type="gramEnd"/>
      <w:r w:rsidR="00664EE5" w:rsidRPr="00664EE5">
        <w:t>=1</w:t>
      </w:r>
      <w:r w:rsidR="000D419B">
        <w:t>.</w:t>
      </w:r>
    </w:p>
    <w:p w14:paraId="45CD7CE1" w14:textId="1189A1C3" w:rsidR="00664EE5" w:rsidRDefault="00664EE5" w:rsidP="00664EE5">
      <w:r>
        <w:t>Альтернативный путь на панели настроек: Администрирование – Пользователи – Права - Назначить глобальные роли</w:t>
      </w:r>
      <w:r w:rsidR="00E62962">
        <w:t xml:space="preserve"> (р</w:t>
      </w:r>
      <w:r w:rsidR="00F40F2F">
        <w:t xml:space="preserve">исунок </w:t>
      </w:r>
      <w:r w:rsidR="00FD4E3B">
        <w:t>2</w:t>
      </w:r>
      <w:r w:rsidR="00F40F2F">
        <w:t>)</w:t>
      </w:r>
      <w:r w:rsidR="000D419B">
        <w:t>.</w:t>
      </w:r>
    </w:p>
    <w:p w14:paraId="15070F16" w14:textId="14217BB0" w:rsidR="00F40F2F" w:rsidRDefault="00E62962" w:rsidP="00F40F2F">
      <w:pPr>
        <w:pStyle w:val="ae"/>
      </w:pPr>
      <w:r w:rsidRPr="00E62962">
        <w:rPr>
          <w:noProof/>
          <w:lang w:eastAsia="ru-RU"/>
        </w:rPr>
        <w:drawing>
          <wp:inline distT="0" distB="0" distL="0" distR="0" wp14:anchorId="6392C8EE" wp14:editId="2A46DE6B">
            <wp:extent cx="6299835" cy="3091815"/>
            <wp:effectExtent l="0" t="0" r="571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99835" cy="3091815"/>
                    </a:xfrm>
                    <a:prstGeom prst="rect">
                      <a:avLst/>
                    </a:prstGeom>
                  </pic:spPr>
                </pic:pic>
              </a:graphicData>
            </a:graphic>
          </wp:inline>
        </w:drawing>
      </w:r>
    </w:p>
    <w:p w14:paraId="250AF2DB" w14:textId="11E315C1" w:rsidR="00F40F2F" w:rsidRPr="00F40F2F" w:rsidRDefault="00F40F2F" w:rsidP="00F40F2F">
      <w:pPr>
        <w:pStyle w:val="a5"/>
      </w:pPr>
      <w:r>
        <w:t>Назначение глобальных ролей</w:t>
      </w:r>
    </w:p>
    <w:p w14:paraId="4EA6453D" w14:textId="48B4D865" w:rsidR="00DC0351" w:rsidRDefault="00DC0351" w:rsidP="00DC0351">
      <w:pPr>
        <w:pStyle w:val="21"/>
      </w:pPr>
      <w:bookmarkStart w:id="11" w:name="_Toc131002649"/>
      <w:r>
        <w:t>Добавление пользователей</w:t>
      </w:r>
      <w:bookmarkEnd w:id="11"/>
    </w:p>
    <w:p w14:paraId="5CDE6638" w14:textId="5DC4C2CA" w:rsidR="00664EE5" w:rsidRDefault="00664EE5" w:rsidP="00664EE5">
      <w:r>
        <w:t>Администратор может добавлять пользователей вручную, либо загрузкой из файла.</w:t>
      </w:r>
    </w:p>
    <w:p w14:paraId="6071952D" w14:textId="5D3281B2" w:rsidR="00664EE5" w:rsidRDefault="00664EE5" w:rsidP="00664EE5">
      <w:r>
        <w:t>Добавление вручную</w:t>
      </w:r>
      <w:r w:rsidR="000D419B">
        <w:t xml:space="preserve"> производится заполнением полей пользователя и сохранением его на сайте. </w:t>
      </w:r>
      <w:r w:rsidR="003160D6">
        <w:t xml:space="preserve">Типовой адрес: </w:t>
      </w:r>
      <w:proofErr w:type="gramStart"/>
      <w:r w:rsidR="00F329F4" w:rsidRPr="00F329F4">
        <w:t>158.160.63.228</w:t>
      </w:r>
      <w:r w:rsidR="000D419B" w:rsidRPr="000D419B">
        <w:t>/</w:t>
      </w:r>
      <w:proofErr w:type="spellStart"/>
      <w:r w:rsidR="000D419B" w:rsidRPr="000D419B">
        <w:t>user</w:t>
      </w:r>
      <w:proofErr w:type="spellEnd"/>
      <w:r w:rsidR="000D419B" w:rsidRPr="000D419B">
        <w:t>/</w:t>
      </w:r>
      <w:proofErr w:type="spellStart"/>
      <w:r w:rsidR="000D419B" w:rsidRPr="000D419B">
        <w:t>editadvanced.php?id</w:t>
      </w:r>
      <w:proofErr w:type="spellEnd"/>
      <w:proofErr w:type="gramEnd"/>
      <w:r w:rsidR="000D419B" w:rsidRPr="000D419B">
        <w:t>=-1</w:t>
      </w:r>
    </w:p>
    <w:p w14:paraId="1BC2F833" w14:textId="61190327" w:rsidR="000D419B" w:rsidRDefault="000D419B" w:rsidP="000D419B">
      <w:r>
        <w:t>Альтернативный путь на панели настроек: Администрирование – Пользователи - Уч</w:t>
      </w:r>
      <w:r w:rsidR="00F64314">
        <w:t>ё</w:t>
      </w:r>
      <w:r>
        <w:t xml:space="preserve">тные </w:t>
      </w:r>
      <w:proofErr w:type="gramStart"/>
      <w:r>
        <w:t>записи  -</w:t>
      </w:r>
      <w:proofErr w:type="gramEnd"/>
      <w:r>
        <w:t xml:space="preserve"> Добавить пользователя</w:t>
      </w:r>
      <w:r w:rsidR="00F40F2F">
        <w:t xml:space="preserve"> (Рисунок </w:t>
      </w:r>
      <w:r w:rsidR="00FD4E3B">
        <w:t>3</w:t>
      </w:r>
      <w:r w:rsidR="00F40F2F">
        <w:t>)</w:t>
      </w:r>
      <w:r>
        <w:t>.</w:t>
      </w:r>
    </w:p>
    <w:p w14:paraId="70BE1BF5" w14:textId="36A1B833" w:rsidR="00F40F2F" w:rsidRDefault="00E62962" w:rsidP="00F40F2F">
      <w:pPr>
        <w:pStyle w:val="ae"/>
      </w:pPr>
      <w:r w:rsidRPr="00E62962">
        <w:rPr>
          <w:noProof/>
          <w:lang w:eastAsia="ru-RU"/>
        </w:rPr>
        <w:drawing>
          <wp:inline distT="0" distB="0" distL="0" distR="0" wp14:anchorId="75243A6A" wp14:editId="726B40B1">
            <wp:extent cx="6299835" cy="3094990"/>
            <wp:effectExtent l="0" t="0" r="571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99835" cy="3094990"/>
                    </a:xfrm>
                    <a:prstGeom prst="rect">
                      <a:avLst/>
                    </a:prstGeom>
                  </pic:spPr>
                </pic:pic>
              </a:graphicData>
            </a:graphic>
          </wp:inline>
        </w:drawing>
      </w:r>
    </w:p>
    <w:p w14:paraId="58C763D7" w14:textId="18B0CC30" w:rsidR="00F40F2F" w:rsidRPr="00F40F2F" w:rsidRDefault="00F40F2F" w:rsidP="00F40F2F">
      <w:pPr>
        <w:pStyle w:val="a5"/>
      </w:pPr>
      <w:r>
        <w:t>Добавление пользователя</w:t>
      </w:r>
    </w:p>
    <w:p w14:paraId="150E073E" w14:textId="3B4452B7" w:rsidR="000D419B" w:rsidRDefault="000D419B" w:rsidP="000D419B">
      <w:r>
        <w:t xml:space="preserve">Загрузка пользователей из файла позволяет произвести массовую загрузку пользователей. Для загрузки используется файл формата </w:t>
      </w:r>
      <w:r w:rsidRPr="000D419B">
        <w:t>.</w:t>
      </w:r>
      <w:r>
        <w:rPr>
          <w:lang w:val="en-US"/>
        </w:rPr>
        <w:t>csv</w:t>
      </w:r>
      <w:r w:rsidRPr="000D419B">
        <w:t>.</w:t>
      </w:r>
      <w:r>
        <w:t xml:space="preserve"> </w:t>
      </w:r>
      <w:r w:rsidR="003160D6">
        <w:t xml:space="preserve">Типовой адрес: </w:t>
      </w:r>
      <w:r w:rsidR="00F329F4" w:rsidRPr="00F329F4">
        <w:t>158.160.63.228</w:t>
      </w:r>
      <w:r w:rsidRPr="000D419B">
        <w:t>/</w:t>
      </w:r>
      <w:proofErr w:type="spellStart"/>
      <w:r w:rsidRPr="000D419B">
        <w:t>admin</w:t>
      </w:r>
      <w:proofErr w:type="spellEnd"/>
      <w:r w:rsidRPr="000D419B">
        <w:t>/</w:t>
      </w:r>
      <w:proofErr w:type="spellStart"/>
      <w:r w:rsidRPr="000D419B">
        <w:t>tool</w:t>
      </w:r>
      <w:proofErr w:type="spellEnd"/>
      <w:r w:rsidRPr="000D419B">
        <w:t>/</w:t>
      </w:r>
      <w:proofErr w:type="spellStart"/>
      <w:r w:rsidRPr="000D419B">
        <w:t>uploaduser</w:t>
      </w:r>
      <w:proofErr w:type="spellEnd"/>
      <w:r w:rsidRPr="000D419B">
        <w:t>/</w:t>
      </w:r>
      <w:proofErr w:type="spellStart"/>
      <w:r w:rsidRPr="000D419B">
        <w:t>index.php</w:t>
      </w:r>
      <w:proofErr w:type="spellEnd"/>
    </w:p>
    <w:p w14:paraId="4514B115" w14:textId="5AC68A7F" w:rsidR="000D419B" w:rsidRDefault="000D419B" w:rsidP="000D419B">
      <w:r>
        <w:t>Альтернативный путь на панели настроек: Администрирование – Пользователи</w:t>
      </w:r>
      <w:r w:rsidR="001A08C9">
        <w:t xml:space="preserve"> – </w:t>
      </w:r>
      <w:r>
        <w:t>Уч</w:t>
      </w:r>
      <w:r w:rsidR="00F64314">
        <w:t>ё</w:t>
      </w:r>
      <w:r>
        <w:t>тные записи - Загрузить пользователей</w:t>
      </w:r>
      <w:r w:rsidR="00F40F2F">
        <w:t xml:space="preserve"> (Рисунок </w:t>
      </w:r>
      <w:r w:rsidR="00FD4E3B">
        <w:t>4</w:t>
      </w:r>
      <w:r w:rsidR="00F40F2F">
        <w:t>)</w:t>
      </w:r>
      <w:r>
        <w:t>.</w:t>
      </w:r>
    </w:p>
    <w:p w14:paraId="6F7CECDA" w14:textId="784839D8" w:rsidR="00F40F2F" w:rsidRDefault="00E62962" w:rsidP="00F40F2F">
      <w:pPr>
        <w:pStyle w:val="ae"/>
      </w:pPr>
      <w:r w:rsidRPr="00E62962">
        <w:rPr>
          <w:noProof/>
          <w:lang w:eastAsia="ru-RU"/>
        </w:rPr>
        <w:drawing>
          <wp:inline distT="0" distB="0" distL="0" distR="0" wp14:anchorId="05E0066A" wp14:editId="711809F4">
            <wp:extent cx="6299835" cy="3098165"/>
            <wp:effectExtent l="0" t="0" r="5715"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99835" cy="3098165"/>
                    </a:xfrm>
                    <a:prstGeom prst="rect">
                      <a:avLst/>
                    </a:prstGeom>
                  </pic:spPr>
                </pic:pic>
              </a:graphicData>
            </a:graphic>
          </wp:inline>
        </w:drawing>
      </w:r>
    </w:p>
    <w:p w14:paraId="2C5F5643" w14:textId="78657E31" w:rsidR="00F40F2F" w:rsidRPr="00F40F2F" w:rsidRDefault="00F40F2F" w:rsidP="00F40F2F">
      <w:pPr>
        <w:pStyle w:val="a5"/>
      </w:pPr>
      <w:r>
        <w:t>Загрузка пользователей</w:t>
      </w:r>
    </w:p>
    <w:p w14:paraId="2AC601A2" w14:textId="4820BDB5" w:rsidR="000D419B" w:rsidRDefault="000D419B" w:rsidP="000D419B">
      <w:r>
        <w:t>Состав типовых полей для формирования файла загрузки</w:t>
      </w:r>
      <w:r w:rsidR="0082665A">
        <w:t>:</w:t>
      </w:r>
    </w:p>
    <w:p w14:paraId="7F3B0324" w14:textId="1D0A95D3" w:rsidR="00080B93" w:rsidRDefault="00080B93" w:rsidP="00080B93">
      <w:pPr>
        <w:pStyle w:val="a2"/>
      </w:pPr>
      <w:proofErr w:type="spellStart"/>
      <w:r>
        <w:t>id</w:t>
      </w:r>
      <w:proofErr w:type="spellEnd"/>
      <w:r>
        <w:t>;</w:t>
      </w:r>
    </w:p>
    <w:p w14:paraId="15F479BC" w14:textId="58FAAEFE" w:rsidR="00080B93" w:rsidRDefault="00080B93" w:rsidP="00080B93">
      <w:pPr>
        <w:pStyle w:val="a2"/>
      </w:pPr>
      <w:proofErr w:type="spellStart"/>
      <w:r>
        <w:t>username</w:t>
      </w:r>
      <w:proofErr w:type="spellEnd"/>
      <w:r>
        <w:t>;</w:t>
      </w:r>
    </w:p>
    <w:p w14:paraId="5EEEEC4C" w14:textId="24182D87" w:rsidR="00080B93" w:rsidRDefault="00080B93" w:rsidP="00080B93">
      <w:pPr>
        <w:pStyle w:val="a2"/>
      </w:pPr>
      <w:proofErr w:type="spellStart"/>
      <w:r>
        <w:t>email</w:t>
      </w:r>
      <w:proofErr w:type="spellEnd"/>
      <w:r>
        <w:t>;</w:t>
      </w:r>
    </w:p>
    <w:p w14:paraId="0EEC18FF" w14:textId="4E97530F" w:rsidR="00080B93" w:rsidRDefault="00080B93" w:rsidP="00080B93">
      <w:pPr>
        <w:pStyle w:val="a2"/>
      </w:pPr>
      <w:proofErr w:type="spellStart"/>
      <w:r>
        <w:t>firstname</w:t>
      </w:r>
      <w:proofErr w:type="spellEnd"/>
      <w:r>
        <w:t>;</w:t>
      </w:r>
    </w:p>
    <w:p w14:paraId="1287AC02" w14:textId="1E5A3713" w:rsidR="00080B93" w:rsidRDefault="00080B93" w:rsidP="00080B93">
      <w:pPr>
        <w:pStyle w:val="a2"/>
      </w:pPr>
      <w:proofErr w:type="spellStart"/>
      <w:r>
        <w:t>lastname</w:t>
      </w:r>
      <w:proofErr w:type="spellEnd"/>
      <w:r>
        <w:t>;</w:t>
      </w:r>
    </w:p>
    <w:p w14:paraId="79DE7322" w14:textId="05FF9877" w:rsidR="00080B93" w:rsidRDefault="00080B93" w:rsidP="00080B93">
      <w:pPr>
        <w:pStyle w:val="a2"/>
      </w:pPr>
      <w:proofErr w:type="spellStart"/>
      <w:r>
        <w:t>middlename</w:t>
      </w:r>
      <w:proofErr w:type="spellEnd"/>
      <w:r>
        <w:t>;</w:t>
      </w:r>
    </w:p>
    <w:p w14:paraId="65F3D835" w14:textId="3988C86D" w:rsidR="00080B93" w:rsidRDefault="00080B93" w:rsidP="00080B93">
      <w:pPr>
        <w:pStyle w:val="a2"/>
      </w:pPr>
      <w:proofErr w:type="spellStart"/>
      <w:r>
        <w:t>idnumber</w:t>
      </w:r>
      <w:proofErr w:type="spellEnd"/>
      <w:r>
        <w:t>;</w:t>
      </w:r>
    </w:p>
    <w:p w14:paraId="56BA6901" w14:textId="4F7DC41B" w:rsidR="00080B93" w:rsidRDefault="00080B93" w:rsidP="00080B93">
      <w:pPr>
        <w:pStyle w:val="a2"/>
      </w:pPr>
      <w:proofErr w:type="spellStart"/>
      <w:r>
        <w:t>institution</w:t>
      </w:r>
      <w:proofErr w:type="spellEnd"/>
      <w:r>
        <w:t>;</w:t>
      </w:r>
    </w:p>
    <w:p w14:paraId="485B3FF4" w14:textId="26D916BA" w:rsidR="00080B93" w:rsidRDefault="00080B93" w:rsidP="00080B93">
      <w:pPr>
        <w:pStyle w:val="a2"/>
      </w:pPr>
      <w:proofErr w:type="spellStart"/>
      <w:r>
        <w:t>department</w:t>
      </w:r>
      <w:proofErr w:type="spellEnd"/>
      <w:r>
        <w:t>;</w:t>
      </w:r>
    </w:p>
    <w:p w14:paraId="6FB13F64" w14:textId="7149AC04" w:rsidR="00080B93" w:rsidRDefault="00080B93" w:rsidP="00080B93">
      <w:pPr>
        <w:pStyle w:val="a2"/>
      </w:pPr>
      <w:r>
        <w:t>phone1;</w:t>
      </w:r>
    </w:p>
    <w:p w14:paraId="7DD9D1AA" w14:textId="32591C7A" w:rsidR="00080B93" w:rsidRDefault="00080B93" w:rsidP="00080B93">
      <w:pPr>
        <w:pStyle w:val="a2"/>
      </w:pPr>
      <w:r>
        <w:t>phone2;</w:t>
      </w:r>
    </w:p>
    <w:p w14:paraId="284D6E28" w14:textId="1FA63416" w:rsidR="00080B93" w:rsidRDefault="00080B93" w:rsidP="00080B93">
      <w:pPr>
        <w:pStyle w:val="a2"/>
      </w:pPr>
      <w:proofErr w:type="spellStart"/>
      <w:r>
        <w:t>city</w:t>
      </w:r>
      <w:proofErr w:type="spellEnd"/>
      <w:r>
        <w:t>;</w:t>
      </w:r>
    </w:p>
    <w:p w14:paraId="3D87B0B3" w14:textId="4628F992" w:rsidR="00080B93" w:rsidRDefault="00080B93" w:rsidP="00080B93">
      <w:pPr>
        <w:pStyle w:val="a2"/>
      </w:pPr>
      <w:proofErr w:type="spellStart"/>
      <w:r>
        <w:t>country</w:t>
      </w:r>
      <w:proofErr w:type="spellEnd"/>
      <w:r>
        <w:t>;</w:t>
      </w:r>
    </w:p>
    <w:p w14:paraId="19929766" w14:textId="2CFB3E1E" w:rsidR="00080B93" w:rsidRDefault="00080B93" w:rsidP="00080B93">
      <w:pPr>
        <w:pStyle w:val="a2"/>
      </w:pPr>
      <w:proofErr w:type="spellStart"/>
      <w:r>
        <w:t>profile_field_profile_learning</w:t>
      </w:r>
      <w:proofErr w:type="spellEnd"/>
      <w:r>
        <w:t>;</w:t>
      </w:r>
    </w:p>
    <w:p w14:paraId="27C6EBC3" w14:textId="3D8AC3D7" w:rsidR="00080B93" w:rsidRDefault="00080B93" w:rsidP="00080B93">
      <w:pPr>
        <w:pStyle w:val="a2"/>
      </w:pPr>
      <w:proofErr w:type="spellStart"/>
      <w:r>
        <w:t>profile_field_grouplearning</w:t>
      </w:r>
      <w:proofErr w:type="spellEnd"/>
      <w:r>
        <w:t>;</w:t>
      </w:r>
    </w:p>
    <w:p w14:paraId="154F6B2A" w14:textId="0F87D8C3" w:rsidR="00080B93" w:rsidRDefault="00080B93" w:rsidP="00080B93">
      <w:pPr>
        <w:pStyle w:val="a2"/>
      </w:pPr>
      <w:proofErr w:type="spellStart"/>
      <w:r>
        <w:t>profile_field_PositionName</w:t>
      </w:r>
      <w:proofErr w:type="spellEnd"/>
      <w:r>
        <w:t>;</w:t>
      </w:r>
    </w:p>
    <w:p w14:paraId="22CEDD23" w14:textId="69937985" w:rsidR="00080B93" w:rsidRDefault="00080B93" w:rsidP="00080B93">
      <w:pPr>
        <w:pStyle w:val="a2"/>
      </w:pPr>
      <w:proofErr w:type="spellStart"/>
      <w:r>
        <w:t>profile_field_role</w:t>
      </w:r>
      <w:proofErr w:type="spellEnd"/>
      <w:r>
        <w:t>;</w:t>
      </w:r>
    </w:p>
    <w:p w14:paraId="2B1AB088" w14:textId="39FBFA6B" w:rsidR="0082665A" w:rsidRDefault="00080B93" w:rsidP="00080B93">
      <w:pPr>
        <w:pStyle w:val="a2"/>
        <w:rPr>
          <w:lang w:val="en-US"/>
        </w:rPr>
      </w:pPr>
      <w:proofErr w:type="spellStart"/>
      <w:r w:rsidRPr="00080B93">
        <w:rPr>
          <w:lang w:val="en-US"/>
        </w:rPr>
        <w:t>profile_field_start_year_learning</w:t>
      </w:r>
      <w:proofErr w:type="spellEnd"/>
      <w:r w:rsidRPr="00080B93">
        <w:rPr>
          <w:lang w:val="en-US"/>
        </w:rPr>
        <w:t>.</w:t>
      </w:r>
    </w:p>
    <w:p w14:paraId="4D7221B0" w14:textId="43ABB2F0" w:rsidR="00080B93" w:rsidRDefault="00080B93" w:rsidP="00080B93">
      <w:r>
        <w:t>Состав обязательных полей аналогичен загрузке вручную. Уникальные поля:</w:t>
      </w:r>
    </w:p>
    <w:p w14:paraId="6EBD798E" w14:textId="77777777" w:rsidR="00080B93" w:rsidRDefault="00080B93" w:rsidP="00080B93">
      <w:pPr>
        <w:pStyle w:val="a2"/>
      </w:pPr>
      <w:proofErr w:type="spellStart"/>
      <w:r>
        <w:t>id</w:t>
      </w:r>
      <w:proofErr w:type="spellEnd"/>
      <w:r>
        <w:t>;</w:t>
      </w:r>
    </w:p>
    <w:p w14:paraId="75ED2FBF" w14:textId="77777777" w:rsidR="00080B93" w:rsidRDefault="00080B93" w:rsidP="00080B93">
      <w:pPr>
        <w:pStyle w:val="a2"/>
      </w:pPr>
      <w:proofErr w:type="spellStart"/>
      <w:r>
        <w:t>username</w:t>
      </w:r>
      <w:proofErr w:type="spellEnd"/>
      <w:r>
        <w:t>;</w:t>
      </w:r>
    </w:p>
    <w:p w14:paraId="274DB9A2" w14:textId="325941DD" w:rsidR="00080B93" w:rsidRDefault="00080B93" w:rsidP="00080B93">
      <w:pPr>
        <w:pStyle w:val="a2"/>
      </w:pPr>
      <w:proofErr w:type="spellStart"/>
      <w:r>
        <w:t>email</w:t>
      </w:r>
      <w:proofErr w:type="spellEnd"/>
      <w:r>
        <w:t>.</w:t>
      </w:r>
    </w:p>
    <w:p w14:paraId="5C9BE78C" w14:textId="12C2ABB9" w:rsidR="00DC0351" w:rsidRDefault="00DC0351" w:rsidP="00DC0351">
      <w:pPr>
        <w:pStyle w:val="21"/>
      </w:pPr>
      <w:bookmarkStart w:id="12" w:name="_Toc131002650"/>
      <w:r>
        <w:t>Загрузка курсов обучения</w:t>
      </w:r>
      <w:bookmarkEnd w:id="12"/>
    </w:p>
    <w:p w14:paraId="51428B4F" w14:textId="25284659" w:rsidR="00080B93" w:rsidRDefault="00080B93" w:rsidP="00B45681">
      <w:pPr>
        <w:pStyle w:val="affc"/>
      </w:pPr>
      <w:r>
        <w:t xml:space="preserve">Курсы обучения формируются на странице управления курсами. Состав </w:t>
      </w:r>
      <w:proofErr w:type="gramStart"/>
      <w:r>
        <w:t>материалов  и</w:t>
      </w:r>
      <w:proofErr w:type="gramEnd"/>
      <w:r>
        <w:t xml:space="preserve"> </w:t>
      </w:r>
      <w:r w:rsidR="00A200F0">
        <w:t xml:space="preserve">условия начала и завершения выполнения формируются </w:t>
      </w:r>
      <w:proofErr w:type="spellStart"/>
      <w:r w:rsidR="00A200F0">
        <w:t>создаталем</w:t>
      </w:r>
      <w:proofErr w:type="spellEnd"/>
      <w:r w:rsidR="00A200F0">
        <w:t xml:space="preserve"> курса и могут быть изменены в дальнейшем. </w:t>
      </w:r>
      <w:r w:rsidR="003160D6">
        <w:t xml:space="preserve">Типовой адрес: </w:t>
      </w:r>
      <w:r w:rsidR="00F329F4" w:rsidRPr="00F329F4">
        <w:t>158.160.63.228</w:t>
      </w:r>
      <w:r w:rsidR="00A200F0" w:rsidRPr="00A200F0">
        <w:t>/</w:t>
      </w:r>
      <w:proofErr w:type="spellStart"/>
      <w:r w:rsidR="00A200F0" w:rsidRPr="00A200F0">
        <w:t>course</w:t>
      </w:r>
      <w:proofErr w:type="spellEnd"/>
      <w:r w:rsidR="00A200F0" w:rsidRPr="00A200F0">
        <w:t>/</w:t>
      </w:r>
      <w:proofErr w:type="spellStart"/>
      <w:r w:rsidR="00A200F0" w:rsidRPr="00A200F0">
        <w:t>management.php</w:t>
      </w:r>
      <w:proofErr w:type="spellEnd"/>
      <w:r w:rsidR="00A200F0">
        <w:t>.</w:t>
      </w:r>
    </w:p>
    <w:p w14:paraId="3DA3B812" w14:textId="13437E7C" w:rsidR="00A200F0" w:rsidRDefault="00A200F0" w:rsidP="00B45681">
      <w:pPr>
        <w:pStyle w:val="affc"/>
      </w:pPr>
      <w:r>
        <w:t>Альтернативный путь на панели настроек: Администрирование – Курсы</w:t>
      </w:r>
      <w:r w:rsidR="00FC3B34">
        <w:t xml:space="preserve"> – </w:t>
      </w:r>
      <w:r>
        <w:t>Управление курсами и категориями</w:t>
      </w:r>
      <w:r w:rsidR="00F40F2F">
        <w:t xml:space="preserve"> (Рисунок </w:t>
      </w:r>
      <w:r w:rsidR="00FD4E3B">
        <w:t>5</w:t>
      </w:r>
      <w:r w:rsidR="00F40F2F">
        <w:t>)</w:t>
      </w:r>
      <w:r>
        <w:t>.</w:t>
      </w:r>
    </w:p>
    <w:p w14:paraId="2A4BD1C0" w14:textId="3F867297" w:rsidR="00F40F2F" w:rsidRDefault="00E62962" w:rsidP="00F40F2F">
      <w:pPr>
        <w:pStyle w:val="ae"/>
      </w:pPr>
      <w:r w:rsidRPr="00E62962">
        <w:rPr>
          <w:noProof/>
          <w:lang w:eastAsia="ru-RU"/>
        </w:rPr>
        <w:drawing>
          <wp:inline distT="0" distB="0" distL="0" distR="0" wp14:anchorId="23E6DB2E" wp14:editId="2B4DCA28">
            <wp:extent cx="6299835" cy="3061970"/>
            <wp:effectExtent l="0" t="0" r="5715" b="508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99835" cy="3061970"/>
                    </a:xfrm>
                    <a:prstGeom prst="rect">
                      <a:avLst/>
                    </a:prstGeom>
                  </pic:spPr>
                </pic:pic>
              </a:graphicData>
            </a:graphic>
          </wp:inline>
        </w:drawing>
      </w:r>
    </w:p>
    <w:p w14:paraId="704AB789" w14:textId="26BCCE87" w:rsidR="00F40F2F" w:rsidRPr="00F40F2F" w:rsidRDefault="00F40F2F" w:rsidP="00F40F2F">
      <w:pPr>
        <w:pStyle w:val="a5"/>
      </w:pPr>
      <w:r>
        <w:t>Управление курсами и категориями</w:t>
      </w:r>
    </w:p>
    <w:p w14:paraId="2CF10A0F" w14:textId="3B586034" w:rsidR="00DC0351" w:rsidRDefault="000E0B22" w:rsidP="00DC0351">
      <w:pPr>
        <w:pStyle w:val="21"/>
      </w:pPr>
      <w:bookmarkStart w:id="13" w:name="_Toc131002651"/>
      <w:r>
        <w:t>Присвоение паролей пользователям</w:t>
      </w:r>
      <w:bookmarkEnd w:id="13"/>
    </w:p>
    <w:p w14:paraId="244E6E2A" w14:textId="01E0FAF3" w:rsidR="005F59CB" w:rsidRDefault="00E62962" w:rsidP="00B45681">
      <w:pPr>
        <w:spacing w:line="276" w:lineRule="auto"/>
      </w:pPr>
      <w:r>
        <w:t>Присвоение паролей пользователям</w:t>
      </w:r>
      <w:r w:rsidR="00A200F0">
        <w:t xml:space="preserve"> производится автоматически запускаемой задачей на рассылку</w:t>
      </w:r>
      <w:r w:rsidR="00F64314">
        <w:t xml:space="preserve"> логинов и</w:t>
      </w:r>
      <w:r w:rsidR="00A200F0">
        <w:t xml:space="preserve"> паролей по почте. Параметры отправки почты задаются в настройках сайта.</w:t>
      </w:r>
      <w:r w:rsidR="005F59CB">
        <w:t xml:space="preserve"> Для корректной отправки почты необходимо указать:</w:t>
      </w:r>
    </w:p>
    <w:p w14:paraId="6FE50E6F" w14:textId="519403BD" w:rsidR="005F59CB" w:rsidRPr="005F59CB" w:rsidRDefault="005F59CB" w:rsidP="00B45681">
      <w:pPr>
        <w:pStyle w:val="a2"/>
      </w:pPr>
      <w:r w:rsidRPr="005F59CB">
        <w:t>SMTP-сервер;</w:t>
      </w:r>
    </w:p>
    <w:p w14:paraId="4167A11D" w14:textId="710BC7C5" w:rsidR="005F59CB" w:rsidRPr="005F59CB" w:rsidRDefault="005F59CB" w:rsidP="00B45681">
      <w:pPr>
        <w:pStyle w:val="a2"/>
      </w:pPr>
      <w:r w:rsidRPr="005F59CB">
        <w:t>тип безопасности SMTP;</w:t>
      </w:r>
    </w:p>
    <w:p w14:paraId="3F9C9D3E" w14:textId="5ED442FD" w:rsidR="005F59CB" w:rsidRPr="005F59CB" w:rsidRDefault="005F59CB" w:rsidP="00B45681">
      <w:pPr>
        <w:pStyle w:val="a2"/>
      </w:pPr>
      <w:r w:rsidRPr="005F59CB">
        <w:t>тип аутентификации SMTP;</w:t>
      </w:r>
    </w:p>
    <w:p w14:paraId="764926D7" w14:textId="1E2C3B2A" w:rsidR="005F59CB" w:rsidRPr="005F59CB" w:rsidRDefault="005F59CB" w:rsidP="00B45681">
      <w:pPr>
        <w:pStyle w:val="a2"/>
      </w:pPr>
      <w:r w:rsidRPr="005F59CB">
        <w:t>логин SMTP;</w:t>
      </w:r>
    </w:p>
    <w:p w14:paraId="6F6405B5" w14:textId="355FDE06" w:rsidR="005F59CB" w:rsidRPr="005F59CB" w:rsidRDefault="005F59CB" w:rsidP="00B45681">
      <w:pPr>
        <w:pStyle w:val="a2"/>
      </w:pPr>
      <w:r w:rsidRPr="005F59CB">
        <w:t>пароль SMTP;</w:t>
      </w:r>
    </w:p>
    <w:p w14:paraId="5F0056A6" w14:textId="71D4B797" w:rsidR="00A200F0" w:rsidRPr="005F59CB" w:rsidRDefault="005F59CB" w:rsidP="00B45681">
      <w:pPr>
        <w:pStyle w:val="a2"/>
      </w:pPr>
      <w:r w:rsidRPr="005F59CB">
        <w:t>параметры подписи DKIM. Папка размещения сертификата почтового сервера: /</w:t>
      </w:r>
      <w:proofErr w:type="spellStart"/>
      <w:r w:rsidRPr="005F59CB">
        <w:t>data</w:t>
      </w:r>
      <w:proofErr w:type="spellEnd"/>
      <w:r w:rsidRPr="005F59CB">
        <w:t>/</w:t>
      </w:r>
      <w:proofErr w:type="spellStart"/>
      <w:r w:rsidRPr="005F59CB">
        <w:t>lms</w:t>
      </w:r>
      <w:proofErr w:type="spellEnd"/>
      <w:r w:rsidRPr="005F59CB">
        <w:t>/</w:t>
      </w:r>
      <w:proofErr w:type="spellStart"/>
      <w:r w:rsidRPr="005F59CB">
        <w:t>prod</w:t>
      </w:r>
      <w:proofErr w:type="spellEnd"/>
      <w:r w:rsidRPr="005F59CB">
        <w:t>/</w:t>
      </w:r>
      <w:proofErr w:type="spellStart"/>
      <w:r w:rsidRPr="005F59CB">
        <w:t>moodledata</w:t>
      </w:r>
      <w:proofErr w:type="spellEnd"/>
      <w:r w:rsidRPr="005F59CB">
        <w:t>/</w:t>
      </w:r>
      <w:proofErr w:type="spellStart"/>
      <w:r w:rsidRPr="005F59CB">
        <w:t>dkim</w:t>
      </w:r>
      <w:proofErr w:type="spellEnd"/>
      <w:r w:rsidRPr="005F59CB">
        <w:t>/.</w:t>
      </w:r>
    </w:p>
    <w:p w14:paraId="5408A58A" w14:textId="22639B4A" w:rsidR="00A200F0" w:rsidRDefault="00A200F0" w:rsidP="00B45681">
      <w:pPr>
        <w:spacing w:line="276" w:lineRule="auto"/>
      </w:pPr>
      <w:r>
        <w:t>Настройки автоматически запускаемой задачи:</w:t>
      </w:r>
    </w:p>
    <w:p w14:paraId="7D112E84" w14:textId="778131F1" w:rsidR="00A200F0" w:rsidRPr="00125D30" w:rsidRDefault="00A200F0" w:rsidP="00B45681">
      <w:pPr>
        <w:pStyle w:val="a2"/>
        <w:rPr>
          <w:lang w:val="en-US"/>
        </w:rPr>
      </w:pPr>
      <w:r w:rsidRPr="00A200F0">
        <w:t>Типовой</w:t>
      </w:r>
      <w:r w:rsidRPr="00125D30">
        <w:rPr>
          <w:lang w:val="en-US"/>
        </w:rPr>
        <w:t xml:space="preserve"> </w:t>
      </w:r>
      <w:r w:rsidRPr="00A200F0">
        <w:t>адрес</w:t>
      </w:r>
      <w:r w:rsidR="003160D6">
        <w:rPr>
          <w:lang w:val="en-US"/>
        </w:rPr>
        <w:t xml:space="preserve">: </w:t>
      </w:r>
      <w:r w:rsidR="00F329F4" w:rsidRPr="00F329F4">
        <w:rPr>
          <w:lang w:val="en-US"/>
        </w:rPr>
        <w:t>158.160.63.228</w:t>
      </w:r>
      <w:r w:rsidRPr="00125D30">
        <w:rPr>
          <w:lang w:val="en-US"/>
        </w:rPr>
        <w:t>/</w:t>
      </w:r>
      <w:r w:rsidRPr="00A200F0">
        <w:rPr>
          <w:lang w:val="en-US"/>
        </w:rPr>
        <w:t>admin</w:t>
      </w:r>
      <w:r w:rsidRPr="00125D30">
        <w:rPr>
          <w:lang w:val="en-US"/>
        </w:rPr>
        <w:t>/</w:t>
      </w:r>
      <w:r w:rsidRPr="00A200F0">
        <w:rPr>
          <w:lang w:val="en-US"/>
        </w:rPr>
        <w:t>tool</w:t>
      </w:r>
      <w:r w:rsidRPr="00125D30">
        <w:rPr>
          <w:lang w:val="en-US"/>
        </w:rPr>
        <w:t>/</w:t>
      </w:r>
      <w:r w:rsidRPr="00A200F0">
        <w:rPr>
          <w:lang w:val="en-US"/>
        </w:rPr>
        <w:t>task</w:t>
      </w:r>
      <w:r w:rsidRPr="00125D30">
        <w:rPr>
          <w:lang w:val="en-US"/>
        </w:rPr>
        <w:t>/</w:t>
      </w:r>
      <w:proofErr w:type="spellStart"/>
      <w:r w:rsidRPr="00A200F0">
        <w:rPr>
          <w:lang w:val="en-US"/>
        </w:rPr>
        <w:t>scheduledtasks</w:t>
      </w:r>
      <w:r w:rsidRPr="00125D30">
        <w:rPr>
          <w:lang w:val="en-US"/>
        </w:rPr>
        <w:t>.</w:t>
      </w:r>
      <w:r w:rsidRPr="00A200F0">
        <w:rPr>
          <w:lang w:val="en-US"/>
        </w:rPr>
        <w:t>php</w:t>
      </w:r>
      <w:proofErr w:type="spellEnd"/>
      <w:r w:rsidRPr="00125D30">
        <w:rPr>
          <w:lang w:val="en-US"/>
        </w:rPr>
        <w:t>.</w:t>
      </w:r>
    </w:p>
    <w:p w14:paraId="17326847" w14:textId="002C3F0C" w:rsidR="00A200F0" w:rsidRDefault="00A200F0" w:rsidP="00B45681">
      <w:pPr>
        <w:pStyle w:val="a2"/>
      </w:pPr>
      <w:r>
        <w:t xml:space="preserve">Альтернативный путь на панели настроек: Администрирование – </w:t>
      </w:r>
      <w:proofErr w:type="gramStart"/>
      <w:r>
        <w:t>Сервер  -</w:t>
      </w:r>
      <w:proofErr w:type="gramEnd"/>
      <w:r>
        <w:t xml:space="preserve"> Задачи - Планировщик задач</w:t>
      </w:r>
      <w:r w:rsidR="00F40F2F">
        <w:t xml:space="preserve"> (Рисунок </w:t>
      </w:r>
      <w:r w:rsidR="00FD4E3B">
        <w:t>6</w:t>
      </w:r>
      <w:r w:rsidR="00F40F2F">
        <w:t>)</w:t>
      </w:r>
      <w:r>
        <w:t>.</w:t>
      </w:r>
    </w:p>
    <w:p w14:paraId="2C7DE585" w14:textId="1CA147EB" w:rsidR="00F40F2F" w:rsidRDefault="00E62962" w:rsidP="00F40F2F">
      <w:pPr>
        <w:pStyle w:val="ae"/>
      </w:pPr>
      <w:r w:rsidRPr="00E62962">
        <w:rPr>
          <w:noProof/>
          <w:lang w:eastAsia="ru-RU"/>
        </w:rPr>
        <w:drawing>
          <wp:inline distT="0" distB="0" distL="0" distR="0" wp14:anchorId="7250D4F0" wp14:editId="1A069FE2">
            <wp:extent cx="6299835" cy="3096895"/>
            <wp:effectExtent l="0" t="0" r="5715" b="825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99835" cy="3096895"/>
                    </a:xfrm>
                    <a:prstGeom prst="rect">
                      <a:avLst/>
                    </a:prstGeom>
                  </pic:spPr>
                </pic:pic>
              </a:graphicData>
            </a:graphic>
          </wp:inline>
        </w:drawing>
      </w:r>
    </w:p>
    <w:p w14:paraId="6FD8F96A" w14:textId="3AF1562D" w:rsidR="00F40F2F" w:rsidRPr="00F40F2F" w:rsidRDefault="00F40F2F" w:rsidP="00F40F2F">
      <w:pPr>
        <w:pStyle w:val="a5"/>
      </w:pPr>
      <w:r>
        <w:t>Планировщик задач</w:t>
      </w:r>
    </w:p>
    <w:p w14:paraId="29AC4C9B" w14:textId="1F0FBCC7" w:rsidR="00A200F0" w:rsidRDefault="00A200F0" w:rsidP="00A200F0">
      <w:r>
        <w:t>Настройки отправки почты:</w:t>
      </w:r>
    </w:p>
    <w:p w14:paraId="64D405B8" w14:textId="3117582A" w:rsidR="00A200F0" w:rsidRPr="00A200F0" w:rsidRDefault="00A200F0" w:rsidP="00F329F4">
      <w:pPr>
        <w:pStyle w:val="a2"/>
        <w:rPr>
          <w:lang w:val="en-US"/>
        </w:rPr>
      </w:pPr>
      <w:r w:rsidRPr="00A200F0">
        <w:t>Типовой</w:t>
      </w:r>
      <w:r w:rsidRPr="00A200F0">
        <w:rPr>
          <w:lang w:val="en-US"/>
        </w:rPr>
        <w:t xml:space="preserve"> </w:t>
      </w:r>
      <w:r w:rsidRPr="00A200F0">
        <w:t>адрес</w:t>
      </w:r>
      <w:r w:rsidR="003160D6">
        <w:rPr>
          <w:lang w:val="en-US"/>
        </w:rPr>
        <w:t xml:space="preserve">: </w:t>
      </w:r>
      <w:proofErr w:type="gramStart"/>
      <w:r w:rsidR="00F329F4" w:rsidRPr="00F329F4">
        <w:rPr>
          <w:lang w:val="en-US"/>
        </w:rPr>
        <w:t>158.160.63.228</w:t>
      </w:r>
      <w:r w:rsidRPr="00A200F0">
        <w:rPr>
          <w:lang w:val="en-US"/>
        </w:rPr>
        <w:t>/</w:t>
      </w:r>
      <w:r w:rsidR="00125D30" w:rsidRPr="00125D30">
        <w:rPr>
          <w:lang w:val="en-US"/>
        </w:rPr>
        <w:t>admin/</w:t>
      </w:r>
      <w:proofErr w:type="spellStart"/>
      <w:r w:rsidR="00125D30" w:rsidRPr="00125D30">
        <w:rPr>
          <w:lang w:val="en-US"/>
        </w:rPr>
        <w:t>settings.php?section</w:t>
      </w:r>
      <w:proofErr w:type="spellEnd"/>
      <w:proofErr w:type="gramEnd"/>
      <w:r w:rsidR="00125D30" w:rsidRPr="00125D30">
        <w:rPr>
          <w:lang w:val="en-US"/>
        </w:rPr>
        <w:t>=</w:t>
      </w:r>
      <w:proofErr w:type="spellStart"/>
      <w:r w:rsidR="00125D30" w:rsidRPr="00125D30">
        <w:rPr>
          <w:lang w:val="en-US"/>
        </w:rPr>
        <w:t>outgoingmailconfig</w:t>
      </w:r>
      <w:proofErr w:type="spellEnd"/>
      <w:r w:rsidRPr="00A200F0">
        <w:rPr>
          <w:lang w:val="en-US"/>
        </w:rPr>
        <w:t>.</w:t>
      </w:r>
    </w:p>
    <w:p w14:paraId="43C8343D" w14:textId="36350B40" w:rsidR="00F40F2F" w:rsidRDefault="00A200F0" w:rsidP="00F40F2F">
      <w:pPr>
        <w:pStyle w:val="a2"/>
      </w:pPr>
      <w:r>
        <w:t xml:space="preserve">Альтернативный путь на панели настроек: Администрирование – Сервер </w:t>
      </w:r>
      <w:r w:rsidR="00CA19CF">
        <w:t>–</w:t>
      </w:r>
      <w:r>
        <w:t xml:space="preserve"> </w:t>
      </w:r>
      <w:r w:rsidR="00125D30">
        <w:t>Электронная почта - Настройка исходящей почты</w:t>
      </w:r>
      <w:r w:rsidR="00F40F2F">
        <w:t xml:space="preserve"> (Рисунок </w:t>
      </w:r>
      <w:r w:rsidR="00FD4E3B">
        <w:t>7</w:t>
      </w:r>
      <w:r w:rsidR="00F40F2F">
        <w:t>)</w:t>
      </w:r>
      <w:r>
        <w:t>.</w:t>
      </w:r>
    </w:p>
    <w:p w14:paraId="40FF438E" w14:textId="6AC45E64" w:rsidR="00F40F2F" w:rsidRDefault="00F40F2F" w:rsidP="00F40F2F">
      <w:pPr>
        <w:pStyle w:val="ae"/>
      </w:pPr>
      <w:r w:rsidRPr="00F40F2F">
        <w:rPr>
          <w:noProof/>
          <w:lang w:eastAsia="ru-RU"/>
        </w:rPr>
        <w:drawing>
          <wp:inline distT="0" distB="0" distL="0" distR="0" wp14:anchorId="2F4B9936" wp14:editId="11C06FCA">
            <wp:extent cx="6299326" cy="2504778"/>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22276"/>
                    <a:stretch/>
                  </pic:blipFill>
                  <pic:spPr bwMode="auto">
                    <a:xfrm>
                      <a:off x="0" y="0"/>
                      <a:ext cx="6378566" cy="2536286"/>
                    </a:xfrm>
                    <a:prstGeom prst="rect">
                      <a:avLst/>
                    </a:prstGeom>
                    <a:ln>
                      <a:noFill/>
                    </a:ln>
                    <a:extLst>
                      <a:ext uri="{53640926-AAD7-44D8-BBD7-CCE9431645EC}">
                        <a14:shadowObscured xmlns:a14="http://schemas.microsoft.com/office/drawing/2010/main"/>
                      </a:ext>
                    </a:extLst>
                  </pic:spPr>
                </pic:pic>
              </a:graphicData>
            </a:graphic>
          </wp:inline>
        </w:drawing>
      </w:r>
    </w:p>
    <w:p w14:paraId="0A662468" w14:textId="43D1384A" w:rsidR="00F40F2F" w:rsidRPr="00F40F2F" w:rsidRDefault="00F40F2F" w:rsidP="00F40F2F">
      <w:pPr>
        <w:pStyle w:val="a5"/>
      </w:pPr>
      <w:r>
        <w:t>Настройка исходящей почты</w:t>
      </w:r>
    </w:p>
    <w:p w14:paraId="0F1687D4" w14:textId="023E9AA5" w:rsidR="00DC0351" w:rsidRDefault="00DC0351" w:rsidP="00DC0351">
      <w:pPr>
        <w:pStyle w:val="21"/>
      </w:pPr>
      <w:bookmarkStart w:id="14" w:name="_Toc131002652"/>
      <w:r>
        <w:t>Подписка пользователей на курсы</w:t>
      </w:r>
      <w:bookmarkEnd w:id="14"/>
    </w:p>
    <w:p w14:paraId="36BF57ED" w14:textId="2C206A07" w:rsidR="00125D30" w:rsidRDefault="00125D30" w:rsidP="00B45681">
      <w:pPr>
        <w:spacing w:line="276" w:lineRule="auto"/>
      </w:pPr>
      <w:r>
        <w:t>Условия подписки пользователей на курсы задаются при создании курса обучения и могут быть изменены в дальнейшем. Подписка пользователей на курсы производится на основе дополнительных полей пользователя</w:t>
      </w:r>
      <w:r w:rsidR="00C920CC">
        <w:t xml:space="preserve"> (Р</w:t>
      </w:r>
      <w:r>
        <w:t>исун</w:t>
      </w:r>
      <w:r w:rsidR="00C920CC">
        <w:t>ок</w:t>
      </w:r>
      <w:r w:rsidR="00F40F2F">
        <w:t xml:space="preserve"> </w:t>
      </w:r>
      <w:r w:rsidR="00FD4E3B">
        <w:t>8</w:t>
      </w:r>
      <w:r w:rsidR="00C920CC">
        <w:t>)</w:t>
      </w:r>
      <w:r>
        <w:t>.</w:t>
      </w:r>
    </w:p>
    <w:p w14:paraId="2D90ECCD" w14:textId="6EED389C" w:rsidR="00125D30" w:rsidRDefault="00125D30" w:rsidP="00125D30">
      <w:pPr>
        <w:pStyle w:val="ae"/>
      </w:pPr>
      <w:r w:rsidRPr="00125D30">
        <w:rPr>
          <w:noProof/>
          <w:lang w:eastAsia="ru-RU"/>
        </w:rPr>
        <w:drawing>
          <wp:inline distT="0" distB="0" distL="0" distR="0" wp14:anchorId="1DA1991B" wp14:editId="77A5F951">
            <wp:extent cx="6299835" cy="385064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299835" cy="3850640"/>
                    </a:xfrm>
                    <a:prstGeom prst="rect">
                      <a:avLst/>
                    </a:prstGeom>
                  </pic:spPr>
                </pic:pic>
              </a:graphicData>
            </a:graphic>
          </wp:inline>
        </w:drawing>
      </w:r>
    </w:p>
    <w:p w14:paraId="48D2396D" w14:textId="355AA36B" w:rsidR="00125D30" w:rsidRDefault="00125D30" w:rsidP="00125D30">
      <w:pPr>
        <w:pStyle w:val="a5"/>
      </w:pPr>
      <w:r>
        <w:t>Пример настройки подписки пользователей на курсы</w:t>
      </w:r>
    </w:p>
    <w:p w14:paraId="7125B4E8" w14:textId="08DFBEF1" w:rsidR="008C5121" w:rsidRDefault="00125D30" w:rsidP="00B45681">
      <w:pPr>
        <w:spacing w:line="276" w:lineRule="auto"/>
      </w:pPr>
      <w:r>
        <w:t xml:space="preserve">Для настройки необходимо перейти в управление курсами, выбрать курс, в панели «Настройки» выбрать: </w:t>
      </w:r>
      <w:r w:rsidR="00F64314">
        <w:t>«</w:t>
      </w:r>
      <w:r w:rsidR="008C5121">
        <w:t>Пользователи</w:t>
      </w:r>
      <w:r w:rsidR="00F64314">
        <w:t>»</w:t>
      </w:r>
      <w:r w:rsidR="008C5121">
        <w:t xml:space="preserve"> - </w:t>
      </w:r>
      <w:r w:rsidR="00F64314">
        <w:t>«</w:t>
      </w:r>
      <w:r w:rsidR="008C5121">
        <w:t>Способы зачисления на курс</w:t>
      </w:r>
      <w:r w:rsidR="00F64314">
        <w:t>»</w:t>
      </w:r>
      <w:r w:rsidR="008C5121">
        <w:t>. Из выпадающего меню «Добавить способ» выбрать «</w:t>
      </w:r>
      <w:r w:rsidR="008C5121" w:rsidRPr="008C5121">
        <w:t>Зачисление на основе полей профиля</w:t>
      </w:r>
      <w:r w:rsidR="008C5121">
        <w:t>» и указать необходимые критерии. После настройки все пользователи, в том числе и добавляемые в дальнейшем и соответс</w:t>
      </w:r>
      <w:r w:rsidR="003160D6">
        <w:t>т</w:t>
      </w:r>
      <w:r w:rsidR="008C5121">
        <w:t>вующие выбранным критериям, автоматически подписываются на курсы.</w:t>
      </w:r>
    </w:p>
    <w:p w14:paraId="1A81D585" w14:textId="1F8F2DD6" w:rsidR="00DC0351" w:rsidRDefault="00DC0351" w:rsidP="00DC0351">
      <w:pPr>
        <w:pStyle w:val="21"/>
      </w:pPr>
      <w:bookmarkStart w:id="15" w:name="_Toc131002653"/>
      <w:r>
        <w:t>Контроль основных параметров функционирования Курсис</w:t>
      </w:r>
      <w:bookmarkEnd w:id="15"/>
    </w:p>
    <w:p w14:paraId="52DE3F8F" w14:textId="71C5180C" w:rsidR="008C5121" w:rsidRDefault="008C5121" w:rsidP="00B45681">
      <w:pPr>
        <w:spacing w:line="276" w:lineRule="auto"/>
      </w:pPr>
      <w:r>
        <w:t>Основные параметры функционирования Курсис доступны из панели администрирования.</w:t>
      </w:r>
    </w:p>
    <w:p w14:paraId="7601BE4D" w14:textId="0365F450" w:rsidR="008C5121" w:rsidRPr="003160D6" w:rsidRDefault="003160D6" w:rsidP="00B45681">
      <w:pPr>
        <w:spacing w:line="276" w:lineRule="auto"/>
        <w:rPr>
          <w:lang w:val="en-US"/>
        </w:rPr>
      </w:pPr>
      <w:r>
        <w:t>Типовой</w:t>
      </w:r>
      <w:r w:rsidRPr="003160D6">
        <w:rPr>
          <w:lang w:val="en-US"/>
        </w:rPr>
        <w:t xml:space="preserve"> </w:t>
      </w:r>
      <w:r>
        <w:t>адрес</w:t>
      </w:r>
      <w:r w:rsidRPr="003160D6">
        <w:rPr>
          <w:lang w:val="en-US"/>
        </w:rPr>
        <w:t xml:space="preserve">: </w:t>
      </w:r>
      <w:r w:rsidRPr="00F329F4">
        <w:rPr>
          <w:lang w:val="en-US"/>
        </w:rPr>
        <w:t>158.160.63.228</w:t>
      </w:r>
      <w:r w:rsidR="008C5121" w:rsidRPr="003160D6">
        <w:rPr>
          <w:lang w:val="en-US"/>
        </w:rPr>
        <w:t>/admin/</w:t>
      </w:r>
      <w:proofErr w:type="spellStart"/>
      <w:r w:rsidR="008C5121" w:rsidRPr="003160D6">
        <w:rPr>
          <w:lang w:val="en-US"/>
        </w:rPr>
        <w:t>search.php</w:t>
      </w:r>
      <w:proofErr w:type="spellEnd"/>
      <w:r w:rsidR="008C5121" w:rsidRPr="003160D6">
        <w:rPr>
          <w:lang w:val="en-US"/>
        </w:rPr>
        <w:t>.</w:t>
      </w:r>
    </w:p>
    <w:p w14:paraId="1D1A3BB1" w14:textId="77777777" w:rsidR="007351DC" w:rsidRDefault="007351DC" w:rsidP="00B45681">
      <w:pPr>
        <w:spacing w:after="160" w:line="276" w:lineRule="auto"/>
        <w:ind w:firstLine="0"/>
        <w:jc w:val="left"/>
        <w:rPr>
          <w:b/>
          <w:bCs/>
          <w:szCs w:val="24"/>
        </w:rPr>
      </w:pPr>
      <w:r>
        <w:br w:type="page"/>
      </w:r>
    </w:p>
    <w:p w14:paraId="5A0C218D" w14:textId="2EE833DC" w:rsidR="00DC0351" w:rsidRDefault="00DC0351" w:rsidP="00DC0351">
      <w:pPr>
        <w:pStyle w:val="21"/>
      </w:pPr>
      <w:bookmarkStart w:id="16" w:name="_Toc131002654"/>
      <w:r>
        <w:t>Отчёты</w:t>
      </w:r>
      <w:bookmarkEnd w:id="16"/>
    </w:p>
    <w:p w14:paraId="5CCB02C0" w14:textId="420864D4" w:rsidR="00C920CC" w:rsidRPr="003160D6" w:rsidRDefault="008C5121" w:rsidP="00B45681">
      <w:pPr>
        <w:spacing w:line="276" w:lineRule="auto"/>
      </w:pPr>
      <w:r>
        <w:t>Функционал отч</w:t>
      </w:r>
      <w:r w:rsidR="00F64314">
        <w:t>ё</w:t>
      </w:r>
      <w:r>
        <w:t>тов позволяет выводить статистику обучения пользователям, имеющим право на просмотр отч</w:t>
      </w:r>
      <w:r w:rsidR="00F64314">
        <w:t>ё</w:t>
      </w:r>
      <w:r>
        <w:t>тов. Отч</w:t>
      </w:r>
      <w:r w:rsidR="00F64314">
        <w:t>ё</w:t>
      </w:r>
      <w:r>
        <w:t xml:space="preserve">ты должны быть написаны на языке </w:t>
      </w:r>
      <w:r>
        <w:rPr>
          <w:lang w:val="en-US"/>
        </w:rPr>
        <w:t>SQL</w:t>
      </w:r>
      <w:r>
        <w:t xml:space="preserve"> запросов. Формируемые данные зависят от базы данных и содержат актуальные сведения. Администратору доступен функционал написания отч</w:t>
      </w:r>
      <w:r w:rsidR="00F64314">
        <w:t>ё</w:t>
      </w:r>
      <w:r>
        <w:t xml:space="preserve">тов и управления </w:t>
      </w:r>
      <w:r w:rsidR="00C920CC">
        <w:t xml:space="preserve">правами на доступ к ним. </w:t>
      </w:r>
      <w:r w:rsidR="00C920CC" w:rsidRPr="000D419B">
        <w:t>Типовой</w:t>
      </w:r>
      <w:r w:rsidR="00C920CC" w:rsidRPr="003160D6">
        <w:t xml:space="preserve"> </w:t>
      </w:r>
      <w:r w:rsidR="00C920CC" w:rsidRPr="000D419B">
        <w:t>адрес</w:t>
      </w:r>
      <w:r w:rsidR="003160D6" w:rsidRPr="003160D6">
        <w:t xml:space="preserve">: </w:t>
      </w:r>
      <w:proofErr w:type="gramStart"/>
      <w:r w:rsidR="00F329F4" w:rsidRPr="00F329F4">
        <w:t>158.160.63.228</w:t>
      </w:r>
      <w:r w:rsidR="00C920CC" w:rsidRPr="003160D6">
        <w:t>/</w:t>
      </w:r>
      <w:r w:rsidR="00C920CC" w:rsidRPr="00C920CC">
        <w:rPr>
          <w:lang w:val="en-US"/>
        </w:rPr>
        <w:t>blocks</w:t>
      </w:r>
      <w:r w:rsidR="00C920CC" w:rsidRPr="003160D6">
        <w:t>/</w:t>
      </w:r>
      <w:r w:rsidR="00C920CC" w:rsidRPr="00C920CC">
        <w:rPr>
          <w:lang w:val="en-US"/>
        </w:rPr>
        <w:t>configurable</w:t>
      </w:r>
      <w:r w:rsidR="00C920CC" w:rsidRPr="003160D6">
        <w:t>_</w:t>
      </w:r>
      <w:r w:rsidR="00C920CC" w:rsidRPr="00C920CC">
        <w:rPr>
          <w:lang w:val="en-US"/>
        </w:rPr>
        <w:t>reports</w:t>
      </w:r>
      <w:r w:rsidR="00C920CC" w:rsidRPr="003160D6">
        <w:t>/</w:t>
      </w:r>
      <w:proofErr w:type="spellStart"/>
      <w:r w:rsidR="00C920CC" w:rsidRPr="00C920CC">
        <w:rPr>
          <w:lang w:val="en-US"/>
        </w:rPr>
        <w:t>managereport</w:t>
      </w:r>
      <w:proofErr w:type="spellEnd"/>
      <w:r w:rsidR="00C920CC" w:rsidRPr="003160D6">
        <w:t>.</w:t>
      </w:r>
      <w:proofErr w:type="spellStart"/>
      <w:r w:rsidR="00C920CC" w:rsidRPr="00C920CC">
        <w:rPr>
          <w:lang w:val="en-US"/>
        </w:rPr>
        <w:t>php</w:t>
      </w:r>
      <w:proofErr w:type="spellEnd"/>
      <w:r w:rsidR="00C920CC" w:rsidRPr="003160D6">
        <w:t>?</w:t>
      </w:r>
      <w:proofErr w:type="spellStart"/>
      <w:r w:rsidR="00C920CC" w:rsidRPr="00C920CC">
        <w:rPr>
          <w:lang w:val="en-US"/>
        </w:rPr>
        <w:t>courseid</w:t>
      </w:r>
      <w:proofErr w:type="spellEnd"/>
      <w:proofErr w:type="gramEnd"/>
      <w:r w:rsidR="00C920CC" w:rsidRPr="003160D6">
        <w:t>=1.</w:t>
      </w:r>
    </w:p>
    <w:p w14:paraId="733572C3" w14:textId="2E436611" w:rsidR="00C920CC" w:rsidRDefault="00C920CC" w:rsidP="00C920CC">
      <w:r>
        <w:t>Альтернативный путь: Блок «Настраиваемые отч</w:t>
      </w:r>
      <w:r w:rsidR="00F64314">
        <w:t>ё</w:t>
      </w:r>
      <w:r>
        <w:t xml:space="preserve">ты» - </w:t>
      </w:r>
      <w:r w:rsidR="003160D6">
        <w:t>«</w:t>
      </w:r>
      <w:r>
        <w:t>Управление отч</w:t>
      </w:r>
      <w:r w:rsidR="00F64314">
        <w:t>ё</w:t>
      </w:r>
      <w:r>
        <w:t>тами</w:t>
      </w:r>
      <w:r w:rsidR="003160D6">
        <w:t>»</w:t>
      </w:r>
      <w:r w:rsidR="00757CA2">
        <w:t xml:space="preserve"> (Рисунок </w:t>
      </w:r>
      <w:r w:rsidR="00FD4E3B">
        <w:t>9</w:t>
      </w:r>
      <w:r w:rsidR="00757CA2">
        <w:t>)</w:t>
      </w:r>
      <w:r>
        <w:t>.</w:t>
      </w:r>
    </w:p>
    <w:p w14:paraId="3D17D4BE" w14:textId="68FDE098" w:rsidR="00757CA2" w:rsidRDefault="00757CA2" w:rsidP="00757CA2">
      <w:pPr>
        <w:pStyle w:val="ae"/>
      </w:pPr>
      <w:r w:rsidRPr="00757CA2">
        <w:rPr>
          <w:noProof/>
          <w:lang w:eastAsia="ru-RU"/>
        </w:rPr>
        <w:drawing>
          <wp:inline distT="0" distB="0" distL="0" distR="0" wp14:anchorId="04897B00" wp14:editId="29AC9D42">
            <wp:extent cx="6299835" cy="3103245"/>
            <wp:effectExtent l="0" t="0" r="5715" b="190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299835" cy="3103245"/>
                    </a:xfrm>
                    <a:prstGeom prst="rect">
                      <a:avLst/>
                    </a:prstGeom>
                  </pic:spPr>
                </pic:pic>
              </a:graphicData>
            </a:graphic>
          </wp:inline>
        </w:drawing>
      </w:r>
    </w:p>
    <w:p w14:paraId="6E9E1403" w14:textId="56BF69AE" w:rsidR="00757CA2" w:rsidRPr="00757CA2" w:rsidRDefault="00757CA2" w:rsidP="00757CA2">
      <w:pPr>
        <w:pStyle w:val="a5"/>
      </w:pPr>
      <w:r>
        <w:t>Управление отчётами</w:t>
      </w:r>
    </w:p>
    <w:p w14:paraId="1BDD3E25" w14:textId="10423C3E" w:rsidR="005F59CB" w:rsidRDefault="005F59CB" w:rsidP="005F59CB">
      <w:pPr>
        <w:pStyle w:val="21"/>
      </w:pPr>
      <w:bookmarkStart w:id="17" w:name="_Toc131002655"/>
      <w:r>
        <w:t>Объявления сайта</w:t>
      </w:r>
      <w:bookmarkEnd w:id="17"/>
    </w:p>
    <w:p w14:paraId="11A5D1F5" w14:textId="757F22AE" w:rsidR="005F59CB" w:rsidRDefault="005F59CB" w:rsidP="00B45681">
      <w:pPr>
        <w:spacing w:line="276" w:lineRule="auto"/>
      </w:pPr>
      <w:r>
        <w:t>Функционал «объявления сайта» позволяет разместить информацию на главной странице. Размещ</w:t>
      </w:r>
      <w:r w:rsidR="00FD4E3B">
        <w:t>ённая информация доступна всем</w:t>
      </w:r>
      <w:bookmarkStart w:id="18" w:name="_GoBack"/>
      <w:bookmarkEnd w:id="18"/>
      <w:r>
        <w:t xml:space="preserve"> посетител</w:t>
      </w:r>
      <w:r w:rsidR="00FD4E3B">
        <w:t>ям</w:t>
      </w:r>
      <w:r>
        <w:t xml:space="preserve"> сайта.</w:t>
      </w:r>
    </w:p>
    <w:p w14:paraId="2174668B" w14:textId="77777777" w:rsidR="005F59CB" w:rsidRDefault="005F59CB" w:rsidP="00B45681">
      <w:pPr>
        <w:spacing w:line="276" w:lineRule="auto"/>
      </w:pPr>
      <w:r>
        <w:t>Размещение объявления:</w:t>
      </w:r>
    </w:p>
    <w:p w14:paraId="098EA15D" w14:textId="16C5FD4F" w:rsidR="005F59CB" w:rsidRDefault="005F59CB" w:rsidP="00B45681">
      <w:pPr>
        <w:pStyle w:val="a2"/>
      </w:pPr>
      <w:r>
        <w:t xml:space="preserve">типовой адрес: </w:t>
      </w:r>
      <w:proofErr w:type="gramStart"/>
      <w:r w:rsidR="00E62962" w:rsidRPr="00F329F4">
        <w:t>158.160.63.228</w:t>
      </w:r>
      <w:r w:rsidR="00E62962">
        <w:t>/</w:t>
      </w:r>
      <w:proofErr w:type="spellStart"/>
      <w:r>
        <w:t>mod</w:t>
      </w:r>
      <w:proofErr w:type="spellEnd"/>
      <w:r>
        <w:t>/</w:t>
      </w:r>
      <w:proofErr w:type="spellStart"/>
      <w:r>
        <w:t>forum</w:t>
      </w:r>
      <w:proofErr w:type="spellEnd"/>
      <w:r>
        <w:t>/</w:t>
      </w:r>
      <w:proofErr w:type="spellStart"/>
      <w:r>
        <w:t>view.php?id</w:t>
      </w:r>
      <w:proofErr w:type="spellEnd"/>
      <w:proofErr w:type="gramEnd"/>
      <w:r>
        <w:t>=2261.</w:t>
      </w:r>
    </w:p>
    <w:p w14:paraId="519940D9" w14:textId="0206DFFF" w:rsidR="00C920CC" w:rsidRDefault="005F59CB" w:rsidP="00B45681">
      <w:pPr>
        <w:pStyle w:val="a2"/>
      </w:pPr>
      <w:r>
        <w:t xml:space="preserve">альтернативный путь на панели настроек: </w:t>
      </w:r>
      <w:r w:rsidR="00036B80">
        <w:t>«</w:t>
      </w:r>
      <w:r>
        <w:t>Нас</w:t>
      </w:r>
      <w:r w:rsidR="00036B80">
        <w:t>тройки» – «Редактировать настройк</w:t>
      </w:r>
      <w:r>
        <w:t>и</w:t>
      </w:r>
      <w:r w:rsidR="00036B80">
        <w:t>»</w:t>
      </w:r>
      <w:r>
        <w:t xml:space="preserve"> – </w:t>
      </w:r>
      <w:r w:rsidR="00036B80">
        <w:t>«</w:t>
      </w:r>
      <w:r>
        <w:t>Страницы сайта</w:t>
      </w:r>
      <w:r w:rsidR="00036B80">
        <w:t>»</w:t>
      </w:r>
      <w:r>
        <w:t xml:space="preserve"> </w:t>
      </w:r>
      <w:r w:rsidR="00036B80">
        <w:t>– «</w:t>
      </w:r>
      <w:r>
        <w:t>Объявления сайта</w:t>
      </w:r>
      <w:r w:rsidR="00036B80">
        <w:t>» (рисунок 1</w:t>
      </w:r>
      <w:r w:rsidR="00FD4E3B">
        <w:t>0</w:t>
      </w:r>
      <w:r w:rsidR="00036B80">
        <w:t>)</w:t>
      </w:r>
      <w:r>
        <w:t>.</w:t>
      </w:r>
    </w:p>
    <w:p w14:paraId="0F41788D" w14:textId="51B8CC9F" w:rsidR="00036B80" w:rsidRDefault="00036B80" w:rsidP="00036B80">
      <w:pPr>
        <w:pStyle w:val="ae"/>
      </w:pPr>
      <w:r w:rsidRPr="00036B80">
        <w:rPr>
          <w:noProof/>
          <w:lang w:eastAsia="ru-RU"/>
        </w:rPr>
        <w:drawing>
          <wp:inline distT="0" distB="0" distL="0" distR="0" wp14:anchorId="2932E0DA" wp14:editId="4E4CD337">
            <wp:extent cx="4895850" cy="2411654"/>
            <wp:effectExtent l="0" t="0" r="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03691" cy="2415517"/>
                    </a:xfrm>
                    <a:prstGeom prst="rect">
                      <a:avLst/>
                    </a:prstGeom>
                  </pic:spPr>
                </pic:pic>
              </a:graphicData>
            </a:graphic>
          </wp:inline>
        </w:drawing>
      </w:r>
    </w:p>
    <w:p w14:paraId="398ED4EA" w14:textId="40107611" w:rsidR="00036B80" w:rsidRDefault="00036B80" w:rsidP="00036B80">
      <w:pPr>
        <w:pStyle w:val="a5"/>
      </w:pPr>
      <w:r>
        <w:t>Объявления сайта</w:t>
      </w:r>
    </w:p>
    <w:p w14:paraId="528E4583" w14:textId="53AD7B54" w:rsidR="00920F7D" w:rsidRDefault="00920F7D" w:rsidP="00920F7D">
      <w:pPr>
        <w:pStyle w:val="21"/>
      </w:pPr>
      <w:bookmarkStart w:id="19" w:name="_Toc131002656"/>
      <w:r>
        <w:t xml:space="preserve">Настройка протокола </w:t>
      </w:r>
      <w:r w:rsidRPr="00920F7D">
        <w:t>HTTPS</w:t>
      </w:r>
      <w:bookmarkEnd w:id="19"/>
    </w:p>
    <w:p w14:paraId="416135FC" w14:textId="609E6B6D" w:rsidR="00920F7D" w:rsidRDefault="00920F7D" w:rsidP="00B45681">
      <w:pPr>
        <w:spacing w:line="276" w:lineRule="auto"/>
      </w:pPr>
      <w:r>
        <w:t xml:space="preserve">Настройка протокола </w:t>
      </w:r>
      <w:r w:rsidR="00E62962">
        <w:rPr>
          <w:lang w:val="en-US"/>
        </w:rPr>
        <w:t>HTTPS</w:t>
      </w:r>
      <w:r w:rsidR="00E62962">
        <w:t xml:space="preserve"> </w:t>
      </w:r>
      <w:r>
        <w:t>и получение доверенного сертификата безопасности доступны после присвоения доменного имени странице сервиса Курсис.</w:t>
      </w:r>
    </w:p>
    <w:p w14:paraId="5A6F20E0" w14:textId="4AF8D9C8" w:rsidR="00920F7D" w:rsidRDefault="00604CD9" w:rsidP="00B45681">
      <w:pPr>
        <w:spacing w:line="276" w:lineRule="auto"/>
      </w:pPr>
      <w:r w:rsidRPr="00604CD9">
        <w:t xml:space="preserve"> </w:t>
      </w:r>
      <w:r w:rsidR="001F3433">
        <w:t>Основные этапы настройки</w:t>
      </w:r>
      <w:r>
        <w:t xml:space="preserve"> проток</w:t>
      </w:r>
      <w:r w:rsidR="001F3433">
        <w:t>о</w:t>
      </w:r>
      <w:r>
        <w:t xml:space="preserve">ла </w:t>
      </w:r>
      <w:r>
        <w:rPr>
          <w:lang w:val="en-US"/>
        </w:rPr>
        <w:t>HTTPS</w:t>
      </w:r>
      <w:r w:rsidR="00920F7D">
        <w:t>:</w:t>
      </w:r>
    </w:p>
    <w:p w14:paraId="1A1DF177" w14:textId="3DD1A7FE" w:rsidR="00920F7D" w:rsidRDefault="00920F7D" w:rsidP="00B45681">
      <w:pPr>
        <w:pStyle w:val="a2"/>
      </w:pPr>
      <w:r>
        <w:t>присвоение доменного имени;</w:t>
      </w:r>
    </w:p>
    <w:p w14:paraId="2F2689F4" w14:textId="063AE997" w:rsidR="00920F7D" w:rsidRDefault="00920F7D" w:rsidP="00B45681">
      <w:pPr>
        <w:pStyle w:val="a2"/>
      </w:pPr>
      <w:r>
        <w:t>получение сертификата;</w:t>
      </w:r>
    </w:p>
    <w:p w14:paraId="290D43A9" w14:textId="072582B4" w:rsidR="00920F7D" w:rsidRDefault="001C1E9F" w:rsidP="00B45681">
      <w:pPr>
        <w:pStyle w:val="a2"/>
        <w:rPr>
          <w:lang w:val="en-US"/>
        </w:rPr>
      </w:pPr>
      <w:r>
        <w:t>загрузка сертификата в системную папку. Адрес</w:t>
      </w:r>
      <w:r w:rsidRPr="001C1E9F">
        <w:rPr>
          <w:lang w:val="en-US"/>
        </w:rPr>
        <w:t xml:space="preserve"> </w:t>
      </w:r>
      <w:r>
        <w:t>папки</w:t>
      </w:r>
      <w:r w:rsidRPr="001C1E9F">
        <w:rPr>
          <w:lang w:val="en-US"/>
        </w:rPr>
        <w:t>: /</w:t>
      </w:r>
      <w:proofErr w:type="spellStart"/>
      <w:r w:rsidRPr="001C1E9F">
        <w:rPr>
          <w:lang w:val="en-US"/>
        </w:rPr>
        <w:t>srv</w:t>
      </w:r>
      <w:proofErr w:type="spellEnd"/>
      <w:r w:rsidRPr="001C1E9F">
        <w:rPr>
          <w:lang w:val="en-US"/>
        </w:rPr>
        <w:t>/</w:t>
      </w:r>
      <w:proofErr w:type="spellStart"/>
      <w:r w:rsidRPr="001C1E9F">
        <w:rPr>
          <w:lang w:val="en-US"/>
        </w:rPr>
        <w:t>lms</w:t>
      </w:r>
      <w:proofErr w:type="spellEnd"/>
      <w:r w:rsidRPr="001C1E9F">
        <w:rPr>
          <w:lang w:val="en-US"/>
        </w:rPr>
        <w:t>-</w:t>
      </w:r>
      <w:proofErr w:type="spellStart"/>
      <w:r w:rsidRPr="001C1E9F">
        <w:rPr>
          <w:lang w:val="en-US"/>
        </w:rPr>
        <w:t>moodle</w:t>
      </w:r>
      <w:proofErr w:type="spellEnd"/>
      <w:r w:rsidRPr="001C1E9F">
        <w:rPr>
          <w:lang w:val="en-US"/>
        </w:rPr>
        <w:t>-product/</w:t>
      </w:r>
      <w:proofErr w:type="spellStart"/>
      <w:r w:rsidRPr="001C1E9F">
        <w:rPr>
          <w:lang w:val="en-US"/>
        </w:rPr>
        <w:t>nginx</w:t>
      </w:r>
      <w:proofErr w:type="spellEnd"/>
      <w:r w:rsidRPr="001C1E9F">
        <w:rPr>
          <w:lang w:val="en-US"/>
        </w:rPr>
        <w:t>/</w:t>
      </w:r>
      <w:proofErr w:type="spellStart"/>
      <w:r w:rsidRPr="001C1E9F">
        <w:rPr>
          <w:lang w:val="en-US"/>
        </w:rPr>
        <w:t>ssl</w:t>
      </w:r>
      <w:proofErr w:type="spellEnd"/>
      <w:r w:rsidRPr="001C1E9F">
        <w:rPr>
          <w:lang w:val="en-US"/>
        </w:rPr>
        <w:t>/live/.</w:t>
      </w:r>
    </w:p>
    <w:p w14:paraId="7D8275C7" w14:textId="77777777" w:rsidR="00E62962" w:rsidRPr="00EB4AE1" w:rsidRDefault="00E62962" w:rsidP="00E62962">
      <w:pPr>
        <w:pStyle w:val="10"/>
      </w:pPr>
      <w:bookmarkStart w:id="20" w:name="_Toc131002657"/>
      <w:r w:rsidRPr="00EB4AE1">
        <w:t>Описание выполняемых операций</w:t>
      </w:r>
      <w:bookmarkEnd w:id="20"/>
    </w:p>
    <w:p w14:paraId="10ED4004" w14:textId="77777777" w:rsidR="00E62962" w:rsidRPr="00EB4AE1" w:rsidRDefault="00E62962" w:rsidP="00E62962">
      <w:pPr>
        <w:pStyle w:val="21"/>
        <w:rPr>
          <w:vanish/>
        </w:rPr>
      </w:pPr>
      <w:bookmarkStart w:id="21" w:name="_Toc131002658"/>
      <w:r>
        <w:t>Описание выполняемых функций, задач, комплексов задач, процедур</w:t>
      </w:r>
      <w:bookmarkEnd w:id="21"/>
    </w:p>
    <w:p w14:paraId="78BDA281" w14:textId="77777777" w:rsidR="00E62962" w:rsidRDefault="00E62962" w:rsidP="00E62962">
      <w:pPr>
        <w:pStyle w:val="31"/>
        <w:numPr>
          <w:ilvl w:val="0"/>
          <w:numId w:val="0"/>
        </w:numPr>
        <w:ind w:left="709"/>
      </w:pPr>
      <w:bookmarkStart w:id="22" w:name="_Toc121325874"/>
      <w:bookmarkStart w:id="23" w:name="_Toc127799800"/>
      <w:bookmarkStart w:id="24" w:name="_Toc127799801"/>
      <w:bookmarkEnd w:id="22"/>
      <w:bookmarkEnd w:id="23"/>
    </w:p>
    <w:p w14:paraId="1E1032E4" w14:textId="77777777" w:rsidR="00E62962" w:rsidRPr="00B15CD6" w:rsidRDefault="00E62962" w:rsidP="00E62962">
      <w:pPr>
        <w:pStyle w:val="31"/>
      </w:pPr>
      <w:bookmarkStart w:id="25" w:name="_Toc130831517"/>
      <w:bookmarkStart w:id="26" w:name="_Toc130833010"/>
      <w:bookmarkStart w:id="27" w:name="_Toc130909419"/>
      <w:bookmarkStart w:id="28" w:name="_Toc130994454"/>
      <w:bookmarkStart w:id="29" w:name="_Toc131002659"/>
      <w:r w:rsidRPr="00B15CD6">
        <w:t>Конфигурация базиса, сетевые настройки</w:t>
      </w:r>
      <w:bookmarkEnd w:id="24"/>
      <w:bookmarkEnd w:id="25"/>
      <w:bookmarkEnd w:id="26"/>
      <w:bookmarkEnd w:id="27"/>
      <w:bookmarkEnd w:id="28"/>
      <w:bookmarkEnd w:id="29"/>
    </w:p>
    <w:p w14:paraId="6E7D0A66" w14:textId="77777777" w:rsidR="00E62962" w:rsidRDefault="00E62962" w:rsidP="00E62962">
      <w:pPr>
        <w:pStyle w:val="affc"/>
      </w:pPr>
      <w:r>
        <w:t>Администратор осуществляет контроль за работой планировщика задач, который автоматически реализует основную работу платформы. Администратор также поддерживает стабильную работу сетевой инфраструктуры, при необходимости изменений корректирует конфигурационные файлы, плагины.</w:t>
      </w:r>
    </w:p>
    <w:p w14:paraId="4E04E663" w14:textId="77777777" w:rsidR="00E62962" w:rsidRPr="00D2237D" w:rsidRDefault="00E62962" w:rsidP="00E62962">
      <w:pPr>
        <w:pStyle w:val="31"/>
      </w:pPr>
      <w:bookmarkStart w:id="30" w:name="_Toc127799802"/>
      <w:bookmarkStart w:id="31" w:name="_Toc130831518"/>
      <w:bookmarkStart w:id="32" w:name="_Toc130833011"/>
      <w:bookmarkStart w:id="33" w:name="_Toc130909420"/>
      <w:bookmarkStart w:id="34" w:name="_Toc130994455"/>
      <w:bookmarkStart w:id="35" w:name="_Toc131002660"/>
      <w:r>
        <w:t>Мониторинг и настройка производительности системы</w:t>
      </w:r>
      <w:bookmarkEnd w:id="30"/>
      <w:bookmarkEnd w:id="31"/>
      <w:bookmarkEnd w:id="32"/>
      <w:bookmarkEnd w:id="33"/>
      <w:bookmarkEnd w:id="34"/>
      <w:bookmarkEnd w:id="35"/>
    </w:p>
    <w:p w14:paraId="2D073D35" w14:textId="77777777" w:rsidR="00E62962" w:rsidRPr="00202CD5" w:rsidRDefault="00E62962" w:rsidP="00E62962">
      <w:pPr>
        <w:pStyle w:val="affc"/>
      </w:pPr>
      <w:r>
        <w:t xml:space="preserve">Мониторинг работы Курсис проводится средствами владельца предоставляемых </w:t>
      </w:r>
      <w:proofErr w:type="spellStart"/>
      <w:r>
        <w:t>аппартных</w:t>
      </w:r>
      <w:proofErr w:type="spellEnd"/>
      <w:r>
        <w:t xml:space="preserve"> ресурсов.</w:t>
      </w:r>
    </w:p>
    <w:p w14:paraId="09C3DA8C" w14:textId="77777777" w:rsidR="00E62962" w:rsidRDefault="00E62962" w:rsidP="00E62962">
      <w:pPr>
        <w:pStyle w:val="31"/>
      </w:pPr>
      <w:bookmarkStart w:id="36" w:name="_Toc127799803"/>
      <w:bookmarkStart w:id="37" w:name="_Toc130831519"/>
      <w:bookmarkStart w:id="38" w:name="_Toc130833012"/>
      <w:bookmarkStart w:id="39" w:name="_Toc130909421"/>
      <w:bookmarkStart w:id="40" w:name="_Toc130994456"/>
      <w:bookmarkStart w:id="41" w:name="_Toc131002661"/>
      <w:proofErr w:type="spellStart"/>
      <w:r>
        <w:t>Логирование</w:t>
      </w:r>
      <w:bookmarkEnd w:id="36"/>
      <w:bookmarkEnd w:id="37"/>
      <w:bookmarkEnd w:id="38"/>
      <w:bookmarkEnd w:id="39"/>
      <w:bookmarkEnd w:id="40"/>
      <w:bookmarkEnd w:id="41"/>
      <w:proofErr w:type="spellEnd"/>
      <w:r>
        <w:rPr>
          <w:lang w:val="en-US"/>
        </w:rPr>
        <w:t xml:space="preserve"> </w:t>
      </w:r>
    </w:p>
    <w:p w14:paraId="39A3DA7E" w14:textId="54105B62" w:rsidR="00E62962" w:rsidRDefault="00E62962" w:rsidP="00E62962">
      <w:pPr>
        <w:pStyle w:val="affc"/>
      </w:pPr>
      <w:proofErr w:type="spellStart"/>
      <w:r>
        <w:t>Логирование</w:t>
      </w:r>
      <w:proofErr w:type="spellEnd"/>
      <w:r>
        <w:t xml:space="preserve"> проводится на самой платформе в разделе «Администрирование» - «Отчёты» - «Журнал событий» (Рисунок 1</w:t>
      </w:r>
      <w:r w:rsidR="00FD4E3B">
        <w:t>1</w:t>
      </w:r>
      <w:r>
        <w:t xml:space="preserve">), а также имеется стандартное </w:t>
      </w:r>
      <w:proofErr w:type="spellStart"/>
      <w:r>
        <w:t>логирование</w:t>
      </w:r>
      <w:proofErr w:type="spellEnd"/>
      <w:r>
        <w:t xml:space="preserve"> </w:t>
      </w:r>
      <w:r>
        <w:rPr>
          <w:lang w:val="en-US"/>
        </w:rPr>
        <w:t>syslog</w:t>
      </w:r>
      <w:r w:rsidRPr="00A066B8">
        <w:t xml:space="preserve"> </w:t>
      </w:r>
      <w:r>
        <w:t xml:space="preserve">ОС </w:t>
      </w:r>
      <w:r>
        <w:rPr>
          <w:lang w:val="en-US"/>
        </w:rPr>
        <w:t>Linux</w:t>
      </w:r>
      <w:r>
        <w:t xml:space="preserve">, </w:t>
      </w:r>
      <w:proofErr w:type="spellStart"/>
      <w:r>
        <w:rPr>
          <w:lang w:val="en-US"/>
        </w:rPr>
        <w:t>nginx</w:t>
      </w:r>
      <w:proofErr w:type="spellEnd"/>
      <w:r w:rsidRPr="00537B45">
        <w:t xml:space="preserve">, </w:t>
      </w:r>
      <w:r>
        <w:rPr>
          <w:lang w:val="en-US"/>
        </w:rPr>
        <w:t>PHP</w:t>
      </w:r>
      <w:r w:rsidRPr="00537B45">
        <w:t xml:space="preserve">, </w:t>
      </w:r>
      <w:r>
        <w:rPr>
          <w:lang w:val="en-US"/>
        </w:rPr>
        <w:t>MySQL</w:t>
      </w:r>
      <w:r w:rsidRPr="007A1FE3">
        <w:t xml:space="preserve">, </w:t>
      </w:r>
      <w:r>
        <w:rPr>
          <w:lang w:val="en-US"/>
        </w:rPr>
        <w:t>Docker</w:t>
      </w:r>
      <w:r>
        <w:t>.</w:t>
      </w:r>
    </w:p>
    <w:p w14:paraId="5E01DF00" w14:textId="77777777" w:rsidR="00E62962" w:rsidRDefault="00E62962" w:rsidP="00E62962">
      <w:pPr>
        <w:pStyle w:val="ae"/>
      </w:pPr>
      <w:r w:rsidRPr="00E62962">
        <w:rPr>
          <w:noProof/>
          <w:lang w:eastAsia="ru-RU"/>
        </w:rPr>
        <w:drawing>
          <wp:inline distT="0" distB="0" distL="0" distR="0" wp14:anchorId="353BEB50" wp14:editId="56BF3E84">
            <wp:extent cx="6299835" cy="3098165"/>
            <wp:effectExtent l="0" t="0" r="571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299835" cy="3098165"/>
                    </a:xfrm>
                    <a:prstGeom prst="rect">
                      <a:avLst/>
                    </a:prstGeom>
                  </pic:spPr>
                </pic:pic>
              </a:graphicData>
            </a:graphic>
          </wp:inline>
        </w:drawing>
      </w:r>
    </w:p>
    <w:p w14:paraId="08D4EAEE" w14:textId="77777777" w:rsidR="00E62962" w:rsidRPr="00547E1A" w:rsidRDefault="00E62962" w:rsidP="00E62962">
      <w:pPr>
        <w:pStyle w:val="a5"/>
      </w:pPr>
      <w:r>
        <w:t>Журнал событий</w:t>
      </w:r>
    </w:p>
    <w:p w14:paraId="6B455D76" w14:textId="77777777" w:rsidR="00E62962" w:rsidRDefault="00E62962" w:rsidP="00E62962">
      <w:pPr>
        <w:pStyle w:val="31"/>
      </w:pPr>
      <w:bookmarkStart w:id="42" w:name="_Toc127799804"/>
      <w:bookmarkStart w:id="43" w:name="_Toc130831520"/>
      <w:bookmarkStart w:id="44" w:name="_Toc130833013"/>
      <w:bookmarkStart w:id="45" w:name="_Toc130909422"/>
      <w:bookmarkStart w:id="46" w:name="_Toc130994457"/>
      <w:bookmarkStart w:id="47" w:name="_Toc131002662"/>
      <w:r>
        <w:t>Управление распределением данных</w:t>
      </w:r>
      <w:r w:rsidRPr="00AF2A80">
        <w:t xml:space="preserve"> между БД</w:t>
      </w:r>
      <w:bookmarkEnd w:id="42"/>
      <w:bookmarkEnd w:id="43"/>
      <w:bookmarkEnd w:id="44"/>
      <w:bookmarkEnd w:id="45"/>
      <w:bookmarkEnd w:id="46"/>
      <w:bookmarkEnd w:id="47"/>
    </w:p>
    <w:p w14:paraId="5F1F7020" w14:textId="77777777" w:rsidR="00E62962" w:rsidRDefault="00E62962" w:rsidP="00E62962">
      <w:pPr>
        <w:pStyle w:val="affc"/>
      </w:pPr>
      <w:r>
        <w:t>Данная конфигурация должна быть неизменной. При аварийных ситуациях необходимо перезагружать кластер либо обратиться к разработчику.</w:t>
      </w:r>
    </w:p>
    <w:p w14:paraId="541D69FE" w14:textId="77777777" w:rsidR="00E62962" w:rsidRDefault="00E62962" w:rsidP="00E62962">
      <w:pPr>
        <w:pStyle w:val="31"/>
      </w:pPr>
      <w:bookmarkStart w:id="48" w:name="_Toc127799805"/>
      <w:bookmarkStart w:id="49" w:name="_Toc130831521"/>
      <w:bookmarkStart w:id="50" w:name="_Toc130833014"/>
      <w:bookmarkStart w:id="51" w:name="_Toc130909423"/>
      <w:bookmarkStart w:id="52" w:name="_Toc130994458"/>
      <w:bookmarkStart w:id="53" w:name="_Toc131002663"/>
      <w:r>
        <w:t>А</w:t>
      </w:r>
      <w:r w:rsidRPr="00AF2A80">
        <w:t xml:space="preserve">рхивирование, </w:t>
      </w:r>
      <w:proofErr w:type="spellStart"/>
      <w:r w:rsidRPr="00AF2A80">
        <w:t>бэкапирование</w:t>
      </w:r>
      <w:proofErr w:type="spellEnd"/>
      <w:r w:rsidRPr="00AF2A80">
        <w:t xml:space="preserve"> и восстановление данных</w:t>
      </w:r>
      <w:bookmarkEnd w:id="48"/>
      <w:bookmarkEnd w:id="49"/>
      <w:bookmarkEnd w:id="50"/>
      <w:bookmarkEnd w:id="51"/>
      <w:bookmarkEnd w:id="52"/>
      <w:bookmarkEnd w:id="53"/>
    </w:p>
    <w:p w14:paraId="07782479" w14:textId="77777777" w:rsidR="00E62962" w:rsidRDefault="00E62962" w:rsidP="00E62962">
      <w:pPr>
        <w:pStyle w:val="affc"/>
      </w:pPr>
      <w:r>
        <w:t>Данные операции выполняются средствами владельца предоставляемых аппаратных ресурсов.</w:t>
      </w:r>
    </w:p>
    <w:p w14:paraId="271BD85A" w14:textId="77777777" w:rsidR="00E62962" w:rsidRDefault="00E62962" w:rsidP="00E62962">
      <w:pPr>
        <w:pStyle w:val="31"/>
      </w:pPr>
      <w:bookmarkStart w:id="54" w:name="_Toc127799806"/>
      <w:bookmarkStart w:id="55" w:name="_Toc130831522"/>
      <w:bookmarkStart w:id="56" w:name="_Toc130833015"/>
      <w:bookmarkStart w:id="57" w:name="_Toc130909424"/>
      <w:bookmarkStart w:id="58" w:name="_Toc130994459"/>
      <w:bookmarkStart w:id="59" w:name="_Toc131002664"/>
      <w:r>
        <w:t>У</w:t>
      </w:r>
      <w:r w:rsidRPr="00AF2A80">
        <w:t>правление кэшированием</w:t>
      </w:r>
      <w:bookmarkEnd w:id="54"/>
      <w:bookmarkEnd w:id="55"/>
      <w:bookmarkEnd w:id="56"/>
      <w:bookmarkEnd w:id="57"/>
      <w:bookmarkEnd w:id="58"/>
      <w:bookmarkEnd w:id="59"/>
    </w:p>
    <w:p w14:paraId="7247B67B" w14:textId="4EF29D93" w:rsidR="00E62962" w:rsidRDefault="00E62962" w:rsidP="00E62962">
      <w:pPr>
        <w:pStyle w:val="affc"/>
      </w:pPr>
      <w:r>
        <w:t xml:space="preserve">Работу кэширования можно проверить в функциях Курсис. Для этого нужно перейти в «Администрирование» - «Плагины» - «Кэширование» - «Настройка» (Рисунок </w:t>
      </w:r>
      <w:r w:rsidR="00FD4E3B">
        <w:t>1</w:t>
      </w:r>
      <w:r>
        <w:t>2). В разделе «Хранилище кэша» подключается стандартный сервер кэширования, («</w:t>
      </w:r>
      <w:proofErr w:type="spellStart"/>
      <w:r>
        <w:rPr>
          <w:lang w:val="en-US"/>
        </w:rPr>
        <w:t>Redis</w:t>
      </w:r>
      <w:proofErr w:type="spellEnd"/>
      <w:r>
        <w:t xml:space="preserve">»). Также в </w:t>
      </w:r>
      <w:proofErr w:type="spellStart"/>
      <w:r>
        <w:t>Курсисе</w:t>
      </w:r>
      <w:proofErr w:type="spellEnd"/>
      <w:r>
        <w:t xml:space="preserve"> реализована работа «</w:t>
      </w:r>
      <w:proofErr w:type="spellStart"/>
      <w:r>
        <w:rPr>
          <w:lang w:val="en-US"/>
        </w:rPr>
        <w:t>php</w:t>
      </w:r>
      <w:proofErr w:type="spellEnd"/>
      <w:r w:rsidRPr="00C61347">
        <w:t>-</w:t>
      </w:r>
      <w:proofErr w:type="spellStart"/>
      <w:r>
        <w:rPr>
          <w:lang w:val="en-US"/>
        </w:rPr>
        <w:t>opcache</w:t>
      </w:r>
      <w:proofErr w:type="spellEnd"/>
      <w:r>
        <w:t>» для кэширования статического контента. Он работает на самом сервере приложения.</w:t>
      </w:r>
    </w:p>
    <w:p w14:paraId="443078F4" w14:textId="77777777" w:rsidR="00E62962" w:rsidRDefault="00E62962" w:rsidP="00E62962">
      <w:pPr>
        <w:pStyle w:val="ae"/>
      </w:pPr>
      <w:r w:rsidRPr="00E62962">
        <w:rPr>
          <w:noProof/>
          <w:lang w:eastAsia="ru-RU"/>
        </w:rPr>
        <w:drawing>
          <wp:inline distT="0" distB="0" distL="0" distR="0" wp14:anchorId="01CE41B9" wp14:editId="60BBFBAB">
            <wp:extent cx="6299835" cy="3096260"/>
            <wp:effectExtent l="0" t="0" r="5715"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299835" cy="3096260"/>
                    </a:xfrm>
                    <a:prstGeom prst="rect">
                      <a:avLst/>
                    </a:prstGeom>
                  </pic:spPr>
                </pic:pic>
              </a:graphicData>
            </a:graphic>
          </wp:inline>
        </w:drawing>
      </w:r>
    </w:p>
    <w:p w14:paraId="129D149E" w14:textId="77777777" w:rsidR="00E62962" w:rsidRPr="0018100A" w:rsidRDefault="00E62962" w:rsidP="00E62962">
      <w:pPr>
        <w:pStyle w:val="a5"/>
      </w:pPr>
      <w:r>
        <w:t>Управление кэшированием</w:t>
      </w:r>
    </w:p>
    <w:p w14:paraId="2F2C9B0F" w14:textId="2BB68AC4" w:rsidR="00E62962" w:rsidRDefault="00E62962" w:rsidP="00E62962">
      <w:pPr>
        <w:pStyle w:val="affc"/>
      </w:pPr>
      <w:r>
        <w:t>Статус работы сервера «</w:t>
      </w:r>
      <w:proofErr w:type="spellStart"/>
      <w:r>
        <w:rPr>
          <w:lang w:val="en-US"/>
        </w:rPr>
        <w:t>Redis</w:t>
      </w:r>
      <w:proofErr w:type="spellEnd"/>
      <w:r>
        <w:t>»</w:t>
      </w:r>
      <w:r w:rsidRPr="00603217">
        <w:t xml:space="preserve"> </w:t>
      </w:r>
      <w:r>
        <w:t>можно увидеть в Курсис, если перейти на: «Администрирование» - «Сервер» - «</w:t>
      </w:r>
      <w:proofErr w:type="spellStart"/>
      <w:r>
        <w:rPr>
          <w:lang w:val="en-US"/>
        </w:rPr>
        <w:t>Redis</w:t>
      </w:r>
      <w:proofErr w:type="spellEnd"/>
      <w:r w:rsidRPr="00603217">
        <w:t xml:space="preserve"> </w:t>
      </w:r>
      <w:r>
        <w:rPr>
          <w:lang w:val="en-US"/>
        </w:rPr>
        <w:t>management</w:t>
      </w:r>
      <w:r>
        <w:t xml:space="preserve">» (Рисунок </w:t>
      </w:r>
      <w:r w:rsidR="00FD4E3B">
        <w:t>1</w:t>
      </w:r>
      <w:r>
        <w:t>3).</w:t>
      </w:r>
    </w:p>
    <w:p w14:paraId="5D4567FD" w14:textId="77777777" w:rsidR="00E62962" w:rsidRDefault="00E62962" w:rsidP="00E62962">
      <w:pPr>
        <w:pStyle w:val="ae"/>
      </w:pPr>
      <w:r w:rsidRPr="0018100A">
        <w:rPr>
          <w:noProof/>
          <w:lang w:eastAsia="ru-RU"/>
        </w:rPr>
        <w:drawing>
          <wp:inline distT="0" distB="0" distL="0" distR="0" wp14:anchorId="26B2C86F" wp14:editId="33C017BA">
            <wp:extent cx="6299835" cy="3073400"/>
            <wp:effectExtent l="0" t="0" r="571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299835" cy="3073400"/>
                    </a:xfrm>
                    <a:prstGeom prst="rect">
                      <a:avLst/>
                    </a:prstGeom>
                  </pic:spPr>
                </pic:pic>
              </a:graphicData>
            </a:graphic>
          </wp:inline>
        </w:drawing>
      </w:r>
    </w:p>
    <w:p w14:paraId="4AB33112" w14:textId="77777777" w:rsidR="00E62962" w:rsidRPr="00107B78" w:rsidRDefault="00E62962" w:rsidP="00E62962">
      <w:pPr>
        <w:pStyle w:val="a5"/>
      </w:pPr>
      <w:proofErr w:type="spellStart"/>
      <w:r>
        <w:rPr>
          <w:lang w:val="en-US"/>
        </w:rPr>
        <w:t>Redis</w:t>
      </w:r>
      <w:proofErr w:type="spellEnd"/>
      <w:r>
        <w:rPr>
          <w:lang w:val="en-US"/>
        </w:rPr>
        <w:t xml:space="preserve"> management</w:t>
      </w:r>
    </w:p>
    <w:p w14:paraId="576E6969" w14:textId="77777777" w:rsidR="00E62962" w:rsidRDefault="00E62962" w:rsidP="00E62962">
      <w:pPr>
        <w:spacing w:after="160" w:line="259" w:lineRule="auto"/>
        <w:ind w:firstLine="0"/>
        <w:jc w:val="left"/>
        <w:rPr>
          <w:rFonts w:cs="Times New Roman"/>
          <w:szCs w:val="24"/>
        </w:rPr>
      </w:pPr>
      <w:bookmarkStart w:id="60" w:name="_Toc127799807"/>
      <w:bookmarkStart w:id="61" w:name="_Toc130831523"/>
      <w:bookmarkStart w:id="62" w:name="_Toc130833016"/>
      <w:bookmarkStart w:id="63" w:name="_Toc130909425"/>
      <w:bookmarkStart w:id="64" w:name="_Toc130994460"/>
      <w:r>
        <w:br w:type="page"/>
      </w:r>
    </w:p>
    <w:p w14:paraId="41CED43C" w14:textId="77777777" w:rsidR="00E62962" w:rsidRDefault="00E62962" w:rsidP="00E62962">
      <w:pPr>
        <w:pStyle w:val="31"/>
      </w:pPr>
      <w:bookmarkStart w:id="65" w:name="_Toc131002665"/>
      <w:r>
        <w:t>С</w:t>
      </w:r>
      <w:r w:rsidRPr="00AF2A80">
        <w:t>писок и порядок запуска технических серв</w:t>
      </w:r>
      <w:r>
        <w:t>исов/регулярных фоновых заданий</w:t>
      </w:r>
      <w:bookmarkEnd w:id="60"/>
      <w:bookmarkEnd w:id="61"/>
      <w:bookmarkEnd w:id="62"/>
      <w:bookmarkEnd w:id="63"/>
      <w:bookmarkEnd w:id="64"/>
      <w:bookmarkEnd w:id="65"/>
    </w:p>
    <w:p w14:paraId="36B0DBA3" w14:textId="77777777" w:rsidR="00E62962" w:rsidRPr="003F4CA8" w:rsidRDefault="00E62962" w:rsidP="00E62962">
      <w:pPr>
        <w:pStyle w:val="affc"/>
        <w:rPr>
          <w:rFonts w:ascii="Courier New" w:hAnsi="Courier New" w:cs="Courier New"/>
          <w:sz w:val="20"/>
          <w:szCs w:val="20"/>
        </w:rPr>
      </w:pPr>
      <w:r>
        <w:t xml:space="preserve">Для запуска планировщика задач необходимо использовать </w:t>
      </w:r>
      <w:r w:rsidRPr="00F329F4">
        <w:t>файл «</w:t>
      </w:r>
      <w:proofErr w:type="spellStart"/>
      <w:r w:rsidRPr="00F329F4">
        <w:t>cron.php</w:t>
      </w:r>
      <w:proofErr w:type="spellEnd"/>
      <w:r>
        <w:t xml:space="preserve">». В нем задать необходимые параметры запуска задач. </w:t>
      </w:r>
    </w:p>
    <w:p w14:paraId="39E6CDE3" w14:textId="77777777" w:rsidR="00E62962" w:rsidRDefault="00E62962" w:rsidP="00E62962">
      <w:pPr>
        <w:pStyle w:val="affc"/>
      </w:pPr>
      <w:r>
        <w:t>Далее в Курсис перейти в «Администрирование» - «Сервер» - «Задачи» - «Планировщик задач».</w:t>
      </w:r>
    </w:p>
    <w:p w14:paraId="667556DA" w14:textId="77777777" w:rsidR="00E62962" w:rsidRDefault="00E62962" w:rsidP="00E62962">
      <w:pPr>
        <w:pStyle w:val="affc"/>
      </w:pPr>
      <w:r w:rsidRPr="000B3045">
        <w:t xml:space="preserve">Для выполнения </w:t>
      </w:r>
      <w:proofErr w:type="spellStart"/>
      <w:r w:rsidRPr="000B3045">
        <w:t>Курсисом</w:t>
      </w:r>
      <w:proofErr w:type="spellEnd"/>
      <w:r w:rsidRPr="000B3045">
        <w:t xml:space="preserve"> своих функций необходимо обязательно включить ежедневное расписание на следующие</w:t>
      </w:r>
      <w:r>
        <w:t xml:space="preserve"> задачи:</w:t>
      </w:r>
    </w:p>
    <w:p w14:paraId="3E91DDC9" w14:textId="4882861A" w:rsidR="00E62962" w:rsidRDefault="00E62962" w:rsidP="00E62962">
      <w:pPr>
        <w:pStyle w:val="a2"/>
      </w:pPr>
      <w:r>
        <w:t>з</w:t>
      </w:r>
      <w:r w:rsidRPr="00AE069C">
        <w:t>адача синхронизации пользователей</w:t>
      </w:r>
      <w:r>
        <w:t xml:space="preserve"> (при добавлении</w:t>
      </w:r>
      <w:r w:rsidR="001F3433">
        <w:t xml:space="preserve"> пользователей</w:t>
      </w:r>
      <w:r>
        <w:t xml:space="preserve"> средствами администрирования);</w:t>
      </w:r>
    </w:p>
    <w:p w14:paraId="7CF633C5" w14:textId="77777777" w:rsidR="00E62962" w:rsidRDefault="00E62962" w:rsidP="00E62962">
      <w:pPr>
        <w:pStyle w:val="a2"/>
      </w:pPr>
      <w:r>
        <w:t>с</w:t>
      </w:r>
      <w:r w:rsidRPr="00AE069C">
        <w:t>инхронизация зачисления</w:t>
      </w:r>
      <w:r>
        <w:t xml:space="preserve"> пользователей (при добавлении средствами администрирования);</w:t>
      </w:r>
    </w:p>
    <w:p w14:paraId="0C2CFEE9" w14:textId="77777777" w:rsidR="00E62962" w:rsidRDefault="00E62962" w:rsidP="00E62962">
      <w:pPr>
        <w:pStyle w:val="a2"/>
      </w:pPr>
      <w:r>
        <w:t>р</w:t>
      </w:r>
      <w:r w:rsidRPr="00AE069C">
        <w:t>ассылка паролей новым пользователям</w:t>
      </w:r>
      <w:r>
        <w:t>.</w:t>
      </w:r>
    </w:p>
    <w:p w14:paraId="4513E4C5" w14:textId="77777777" w:rsidR="00E62962" w:rsidRPr="001C1E9F" w:rsidRDefault="00E62962" w:rsidP="001F3433">
      <w:pPr>
        <w:pStyle w:val="a2"/>
        <w:numPr>
          <w:ilvl w:val="0"/>
          <w:numId w:val="0"/>
        </w:numPr>
        <w:rPr>
          <w:lang w:val="en-US"/>
        </w:rPr>
      </w:pPr>
    </w:p>
    <w:p w14:paraId="6E841A55" w14:textId="33345E5B" w:rsidR="00DC0351" w:rsidRDefault="00DC0351" w:rsidP="00DC0351">
      <w:pPr>
        <w:pStyle w:val="10"/>
        <w:rPr>
          <w:rFonts w:asciiTheme="minorHAnsi" w:hAnsiTheme="minorHAnsi"/>
        </w:rPr>
      </w:pPr>
      <w:bookmarkStart w:id="66" w:name="_Toc131002666"/>
      <w:r>
        <w:t xml:space="preserve">Частые ошибки, </w:t>
      </w:r>
      <w:proofErr w:type="gramStart"/>
      <w:r>
        <w:t>проблемы  и</w:t>
      </w:r>
      <w:proofErr w:type="gramEnd"/>
      <w:r>
        <w:t xml:space="preserve"> способы их устранения</w:t>
      </w:r>
      <w:r>
        <w:rPr>
          <w:rFonts w:asciiTheme="minorHAnsi" w:hAnsiTheme="minorHAnsi"/>
        </w:rPr>
        <w:t xml:space="preserve">, </w:t>
      </w:r>
      <w:r w:rsidRPr="00DC0351">
        <w:t>решения</w:t>
      </w:r>
      <w:bookmarkEnd w:id="66"/>
    </w:p>
    <w:p w14:paraId="5D349DE7" w14:textId="12B095C3" w:rsidR="00DC0351" w:rsidRDefault="00DC0351" w:rsidP="00B45681">
      <w:pPr>
        <w:spacing w:line="276" w:lineRule="auto"/>
      </w:pPr>
      <w:r>
        <w:t>В данном разделе представлены наиболее часто возникающие ошибки и способы их устранения</w:t>
      </w:r>
      <w:r w:rsidR="00C920CC">
        <w:t xml:space="preserve"> (</w:t>
      </w:r>
      <w:r w:rsidR="00E62962">
        <w:t>т</w:t>
      </w:r>
      <w:r w:rsidR="00C920CC">
        <w:t>аблица 2)</w:t>
      </w:r>
      <w:r>
        <w:t>.</w:t>
      </w:r>
    </w:p>
    <w:p w14:paraId="4154FDA9" w14:textId="3EEDED80" w:rsidR="00C920CC" w:rsidRDefault="00C920CC" w:rsidP="00B45681">
      <w:pPr>
        <w:pStyle w:val="a4"/>
        <w:spacing w:line="276" w:lineRule="auto"/>
      </w:pPr>
      <w:r w:rsidRPr="00C920CC">
        <w:t xml:space="preserve">Частые ошибки, </w:t>
      </w:r>
      <w:proofErr w:type="gramStart"/>
      <w:r w:rsidRPr="00C920CC">
        <w:t>проблемы  и</w:t>
      </w:r>
      <w:proofErr w:type="gramEnd"/>
      <w:r w:rsidRPr="00C920CC">
        <w:t xml:space="preserve"> способы их устранения, решения</w:t>
      </w:r>
    </w:p>
    <w:tbl>
      <w:tblPr>
        <w:tblStyle w:val="af3"/>
        <w:tblW w:w="9923" w:type="dxa"/>
        <w:tblLook w:val="04A0" w:firstRow="1" w:lastRow="0" w:firstColumn="1" w:lastColumn="0" w:noHBand="0" w:noVBand="1"/>
      </w:tblPr>
      <w:tblGrid>
        <w:gridCol w:w="5098"/>
        <w:gridCol w:w="4825"/>
      </w:tblGrid>
      <w:tr w:rsidR="00271CB6" w14:paraId="7485052E" w14:textId="77777777" w:rsidTr="00271CB6">
        <w:trPr>
          <w:tblHeader/>
        </w:trPr>
        <w:tc>
          <w:tcPr>
            <w:tcW w:w="5098" w:type="dxa"/>
            <w:tcBorders>
              <w:bottom w:val="double" w:sz="4" w:space="0" w:color="auto"/>
            </w:tcBorders>
            <w:vAlign w:val="center"/>
          </w:tcPr>
          <w:p w14:paraId="2D024532" w14:textId="77AC8978" w:rsidR="00271CB6" w:rsidRDefault="00271CB6" w:rsidP="00C920CC">
            <w:pPr>
              <w:pStyle w:val="a3"/>
              <w:jc w:val="center"/>
            </w:pPr>
            <w:r w:rsidRPr="00C920CC">
              <w:t>Частые ошибки, проблемы</w:t>
            </w:r>
          </w:p>
        </w:tc>
        <w:tc>
          <w:tcPr>
            <w:tcW w:w="4825" w:type="dxa"/>
            <w:tcBorders>
              <w:bottom w:val="double" w:sz="4" w:space="0" w:color="auto"/>
            </w:tcBorders>
            <w:vAlign w:val="center"/>
          </w:tcPr>
          <w:p w14:paraId="4B256448" w14:textId="0078DF9A" w:rsidR="00271CB6" w:rsidRDefault="00271CB6" w:rsidP="00C920CC">
            <w:pPr>
              <w:pStyle w:val="a3"/>
              <w:jc w:val="center"/>
            </w:pPr>
            <w:r>
              <w:t>С</w:t>
            </w:r>
            <w:r w:rsidRPr="00C920CC">
              <w:t>пособы устранения, решения</w:t>
            </w:r>
          </w:p>
        </w:tc>
      </w:tr>
      <w:tr w:rsidR="00271CB6" w14:paraId="132B439C" w14:textId="77777777" w:rsidTr="00271CB6">
        <w:tc>
          <w:tcPr>
            <w:tcW w:w="5098" w:type="dxa"/>
            <w:tcBorders>
              <w:top w:val="double" w:sz="4" w:space="0" w:color="auto"/>
            </w:tcBorders>
            <w:vAlign w:val="center"/>
          </w:tcPr>
          <w:p w14:paraId="4FFC53FF" w14:textId="113C4CD0" w:rsidR="00271CB6" w:rsidRDefault="00271CB6" w:rsidP="00C920CC">
            <w:pPr>
              <w:pStyle w:val="a3"/>
            </w:pPr>
            <w:r>
              <w:t>Не загружаются пользователи</w:t>
            </w:r>
          </w:p>
        </w:tc>
        <w:tc>
          <w:tcPr>
            <w:tcW w:w="4825" w:type="dxa"/>
            <w:tcBorders>
              <w:top w:val="double" w:sz="4" w:space="0" w:color="auto"/>
            </w:tcBorders>
            <w:vAlign w:val="center"/>
          </w:tcPr>
          <w:p w14:paraId="1E2F2F03" w14:textId="47B0C52A" w:rsidR="00271CB6" w:rsidRDefault="00271CB6" w:rsidP="00C920CC">
            <w:pPr>
              <w:pStyle w:val="a3"/>
            </w:pPr>
            <w:r>
              <w:t>Проверьте корректность указания символа разделителя и кодировку загружаемого файла</w:t>
            </w:r>
          </w:p>
        </w:tc>
      </w:tr>
      <w:tr w:rsidR="00271CB6" w14:paraId="359B4065" w14:textId="77777777" w:rsidTr="00271CB6">
        <w:tc>
          <w:tcPr>
            <w:tcW w:w="5098" w:type="dxa"/>
            <w:vAlign w:val="center"/>
          </w:tcPr>
          <w:p w14:paraId="4D4F3A12" w14:textId="4AC49E37" w:rsidR="00271CB6" w:rsidRDefault="00271CB6" w:rsidP="00C920CC">
            <w:pPr>
              <w:pStyle w:val="a3"/>
            </w:pPr>
            <w:r>
              <w:t>Не приходит письмо на почту</w:t>
            </w:r>
          </w:p>
        </w:tc>
        <w:tc>
          <w:tcPr>
            <w:tcW w:w="4825" w:type="dxa"/>
            <w:vAlign w:val="center"/>
          </w:tcPr>
          <w:p w14:paraId="757A30D3" w14:textId="77777777" w:rsidR="00271CB6" w:rsidRDefault="00271CB6" w:rsidP="00C920CC">
            <w:pPr>
              <w:pStyle w:val="a3"/>
            </w:pPr>
            <w:r>
              <w:t>Проверьте корректность указанной почты</w:t>
            </w:r>
          </w:p>
          <w:p w14:paraId="3CC13BAC" w14:textId="71DD3F65" w:rsidR="00271CB6" w:rsidRDefault="00271CB6" w:rsidP="00C920CC">
            <w:pPr>
              <w:pStyle w:val="a3"/>
            </w:pPr>
            <w:r>
              <w:t>Проверьте корректность настройк</w:t>
            </w:r>
            <w:r w:rsidR="003160D6">
              <w:t>и</w:t>
            </w:r>
            <w:r>
              <w:t xml:space="preserve"> отправки исходящей почты</w:t>
            </w:r>
          </w:p>
          <w:p w14:paraId="63F8F612" w14:textId="1C96D9C3" w:rsidR="00271CB6" w:rsidRDefault="00271CB6" w:rsidP="00C920CC">
            <w:pPr>
              <w:pStyle w:val="a3"/>
            </w:pPr>
            <w:r>
              <w:t>Проверьте</w:t>
            </w:r>
            <w:r w:rsidR="003160D6">
              <w:t xml:space="preserve"> наличие отправленного письма в папке</w:t>
            </w:r>
            <w:r>
              <w:t xml:space="preserve"> «спам»</w:t>
            </w:r>
            <w:r w:rsidR="003160D6">
              <w:t xml:space="preserve"> получателя</w:t>
            </w:r>
          </w:p>
          <w:p w14:paraId="00FE1010" w14:textId="77777777" w:rsidR="00271CB6" w:rsidRDefault="00271CB6" w:rsidP="00C920CC">
            <w:pPr>
              <w:pStyle w:val="a3"/>
            </w:pPr>
            <w:r>
              <w:t>Проверьте лимит отправленных сообщений. Для указанных настроек по умолчанию не более 1000 сообщений в день</w:t>
            </w:r>
          </w:p>
          <w:p w14:paraId="73739EAD" w14:textId="08B5E60C" w:rsidR="00271CB6" w:rsidRDefault="00271CB6" w:rsidP="00271CB6">
            <w:pPr>
              <w:pStyle w:val="a3"/>
            </w:pPr>
            <w:r>
              <w:t>Проверьте доступность почтового сервера</w:t>
            </w:r>
          </w:p>
        </w:tc>
      </w:tr>
      <w:tr w:rsidR="00271CB6" w14:paraId="16D47CD7" w14:textId="77777777" w:rsidTr="00271CB6">
        <w:tc>
          <w:tcPr>
            <w:tcW w:w="5098" w:type="dxa"/>
            <w:vAlign w:val="center"/>
          </w:tcPr>
          <w:p w14:paraId="0E551C0D" w14:textId="35D70D8C" w:rsidR="00271CB6" w:rsidRDefault="00271CB6" w:rsidP="003160D6">
            <w:pPr>
              <w:pStyle w:val="a3"/>
            </w:pPr>
            <w:r>
              <w:t>Не работают отч</w:t>
            </w:r>
            <w:r w:rsidR="003160D6">
              <w:t>ё</w:t>
            </w:r>
            <w:r>
              <w:t>ты</w:t>
            </w:r>
          </w:p>
        </w:tc>
        <w:tc>
          <w:tcPr>
            <w:tcW w:w="4825" w:type="dxa"/>
            <w:vAlign w:val="center"/>
          </w:tcPr>
          <w:p w14:paraId="7221D425" w14:textId="0BFE8A43" w:rsidR="00271CB6" w:rsidRDefault="00271CB6" w:rsidP="00C920CC">
            <w:pPr>
              <w:pStyle w:val="a3"/>
            </w:pPr>
            <w:r>
              <w:t xml:space="preserve">Проверьте корректность написания </w:t>
            </w:r>
            <w:r>
              <w:rPr>
                <w:lang w:val="en-US"/>
              </w:rPr>
              <w:t>SQL</w:t>
            </w:r>
            <w:r>
              <w:t xml:space="preserve"> запроса</w:t>
            </w:r>
          </w:p>
        </w:tc>
      </w:tr>
    </w:tbl>
    <w:p w14:paraId="48BD278F" w14:textId="77777777" w:rsidR="00C920CC" w:rsidRPr="00C920CC" w:rsidRDefault="00C920CC" w:rsidP="00C920CC">
      <w:pPr>
        <w:pStyle w:val="a3"/>
      </w:pPr>
    </w:p>
    <w:p w14:paraId="7F29F494" w14:textId="77777777" w:rsidR="00C920CC" w:rsidRPr="00C920CC" w:rsidRDefault="00C920CC" w:rsidP="00C920CC">
      <w:pPr>
        <w:pStyle w:val="a3"/>
      </w:pPr>
    </w:p>
    <w:p w14:paraId="08233A34" w14:textId="77777777" w:rsidR="00DC0351" w:rsidRPr="00DC0351" w:rsidRDefault="00DC0351" w:rsidP="00DC0351"/>
    <w:p w14:paraId="45C27F52" w14:textId="79D4A9D4" w:rsidR="005A49E7" w:rsidRDefault="005A49E7" w:rsidP="007255F5">
      <w:pPr>
        <w:pStyle w:val="10"/>
      </w:pPr>
      <w:bookmarkStart w:id="67" w:name="_Toc131002667"/>
      <w:r>
        <w:t>Аварийные ситуации</w:t>
      </w:r>
      <w:bookmarkEnd w:id="67"/>
    </w:p>
    <w:p w14:paraId="3321DD8F" w14:textId="70C6DB16" w:rsidR="00E01F6B" w:rsidRDefault="00E01F6B" w:rsidP="007255F5">
      <w:pPr>
        <w:pStyle w:val="21"/>
      </w:pPr>
      <w:bookmarkStart w:id="68" w:name="_Toc131002668"/>
      <w:r w:rsidRPr="00E01F6B">
        <w:t>Действия</w:t>
      </w:r>
      <w:r w:rsidR="00E401D5" w:rsidRPr="00E01F6B">
        <w:t xml:space="preserve"> в</w:t>
      </w:r>
      <w:r w:rsidR="00E401D5">
        <w:t xml:space="preserve">‍ </w:t>
      </w:r>
      <w:r w:rsidRPr="00E01F6B">
        <w:t>аварийных ситуациях</w:t>
      </w:r>
      <w:bookmarkEnd w:id="68"/>
    </w:p>
    <w:p w14:paraId="00942189" w14:textId="3C4D866E" w:rsidR="00D41E8F" w:rsidRPr="00D57477" w:rsidRDefault="00D41E8F" w:rsidP="00B45681">
      <w:pPr>
        <w:pStyle w:val="affc"/>
        <w:rPr>
          <w:highlight w:val="yellow"/>
        </w:rPr>
      </w:pPr>
      <w:r w:rsidRPr="00823BE2">
        <w:t>В случае в</w:t>
      </w:r>
      <w:r w:rsidR="007255F5">
        <w:t>озникновения аварийной ситуации</w:t>
      </w:r>
      <w:r w:rsidRPr="00823BE2">
        <w:t xml:space="preserve"> </w:t>
      </w:r>
      <w:r w:rsidR="008B762C" w:rsidRPr="00823BE2">
        <w:t>необходимо определить статусы работ техниче</w:t>
      </w:r>
      <w:r w:rsidR="006F69C6">
        <w:t>с</w:t>
      </w:r>
      <w:r w:rsidR="007255F5">
        <w:t xml:space="preserve">ких и программных компонентов </w:t>
      </w:r>
      <w:r w:rsidR="001C3209">
        <w:t>Курсис</w:t>
      </w:r>
      <w:r w:rsidRPr="00823BE2">
        <w:t>.</w:t>
      </w:r>
      <w:r w:rsidR="00823BE2" w:rsidRPr="00823BE2">
        <w:t xml:space="preserve"> Определить компонент</w:t>
      </w:r>
      <w:r w:rsidR="001777AE">
        <w:t>, некорректная работа которого вызвала сбой</w:t>
      </w:r>
      <w:r w:rsidR="000E0B22">
        <w:t xml:space="preserve"> и передать эту информацию в службу технической поддержки.</w:t>
      </w:r>
      <w:r w:rsidR="00823BE2" w:rsidRPr="00823BE2">
        <w:t xml:space="preserve"> </w:t>
      </w:r>
      <w:r w:rsidR="001777AE">
        <w:t>В случае, е</w:t>
      </w:r>
      <w:r w:rsidR="00823BE2" w:rsidRPr="00823BE2">
        <w:t>сли пр</w:t>
      </w:r>
      <w:r w:rsidR="001777AE">
        <w:t>ичина сбоя локализуется</w:t>
      </w:r>
      <w:r w:rsidR="00823BE2" w:rsidRPr="00823BE2">
        <w:t xml:space="preserve"> в базе данных, рекомендуется обратиться к разработчику </w:t>
      </w:r>
      <w:r w:rsidR="001C3209">
        <w:t>Курсис</w:t>
      </w:r>
      <w:r w:rsidR="00823BE2" w:rsidRPr="00823BE2">
        <w:t xml:space="preserve"> для корректного восстановления работы.</w:t>
      </w:r>
    </w:p>
    <w:p w14:paraId="05478A1E" w14:textId="6D792862" w:rsidR="00AC2FB6" w:rsidRDefault="00AC2FB6" w:rsidP="007255F5">
      <w:pPr>
        <w:pStyle w:val="10"/>
      </w:pPr>
      <w:bookmarkStart w:id="69" w:name="_Toc131002669"/>
      <w:r>
        <w:t>Рекомендации</w:t>
      </w:r>
      <w:r w:rsidR="00E401D5">
        <w:t xml:space="preserve"> по‍ о</w:t>
      </w:r>
      <w:r>
        <w:t>своению</w:t>
      </w:r>
      <w:bookmarkEnd w:id="69"/>
    </w:p>
    <w:p w14:paraId="1B04A7E1" w14:textId="13C6D15A" w:rsidR="00AC2FB6" w:rsidRDefault="00AC2FB6" w:rsidP="003B31B0">
      <w:pPr>
        <w:pStyle w:val="affc"/>
      </w:pPr>
      <w:r>
        <w:t xml:space="preserve">Для успешного администрирования </w:t>
      </w:r>
      <w:r w:rsidR="001C3209">
        <w:t>Курсис</w:t>
      </w:r>
      <w:r w:rsidR="00E401D5" w:rsidRPr="003B31B0">
        <w:rPr>
          <w:color w:val="5B9BD5" w:themeColor="accent1"/>
        </w:rPr>
        <w:t xml:space="preserve"> </w:t>
      </w:r>
      <w:r w:rsidR="00E401D5">
        <w:t>н</w:t>
      </w:r>
      <w:r>
        <w:t>еобходимо:</w:t>
      </w:r>
    </w:p>
    <w:p w14:paraId="1F07FF2C" w14:textId="6678AD8D" w:rsidR="00AC2FB6" w:rsidRDefault="00AC2FB6" w:rsidP="00363C5D">
      <w:pPr>
        <w:pStyle w:val="a2"/>
      </w:pPr>
      <w:r>
        <w:t>знать</w:t>
      </w:r>
      <w:r w:rsidR="00E401D5">
        <w:t xml:space="preserve"> и‍ в</w:t>
      </w:r>
      <w:r>
        <w:t xml:space="preserve">ыполнять требования действующих </w:t>
      </w:r>
      <w:r w:rsidR="00E401D5">
        <w:t>р</w:t>
      </w:r>
      <w:r>
        <w:t>уководящих документов,</w:t>
      </w:r>
      <w:r w:rsidR="00E401D5">
        <w:t xml:space="preserve"> а‍ т</w:t>
      </w:r>
      <w:r>
        <w:t xml:space="preserve">акже внутренних инструкций, </w:t>
      </w:r>
      <w:r w:rsidR="001777AE">
        <w:t>эксплуатационной документации</w:t>
      </w:r>
      <w:r>
        <w:t>;</w:t>
      </w:r>
    </w:p>
    <w:p w14:paraId="10D4ECD1" w14:textId="18DE0777" w:rsidR="00AC2FB6" w:rsidRDefault="00AC2FB6" w:rsidP="00363C5D">
      <w:pPr>
        <w:pStyle w:val="a2"/>
      </w:pPr>
      <w:r>
        <w:t xml:space="preserve">изучить </w:t>
      </w:r>
      <w:r w:rsidR="006D3C8C">
        <w:t>техническую</w:t>
      </w:r>
      <w:r>
        <w:t xml:space="preserve"> документацию</w:t>
      </w:r>
      <w:r w:rsidR="00E401D5">
        <w:t xml:space="preserve"> </w:t>
      </w:r>
      <w:r w:rsidR="001C3209">
        <w:t>Курсис</w:t>
      </w:r>
      <w:r>
        <w:t>;</w:t>
      </w:r>
    </w:p>
    <w:p w14:paraId="538DB962" w14:textId="288ED12F" w:rsidR="00AC2FB6" w:rsidRDefault="00AC2FB6" w:rsidP="00363C5D">
      <w:pPr>
        <w:pStyle w:val="a2"/>
      </w:pPr>
      <w:r>
        <w:t xml:space="preserve">анализировать состояние </w:t>
      </w:r>
      <w:r w:rsidR="006D3C8C">
        <w:t>работы</w:t>
      </w:r>
      <w:r w:rsidR="001777AE">
        <w:t xml:space="preserve"> </w:t>
      </w:r>
      <w:r w:rsidR="001C3209">
        <w:t>Курсис</w:t>
      </w:r>
      <w:r w:rsidR="009274FD" w:rsidRPr="003B31B0">
        <w:rPr>
          <w:color w:val="5B9BD5" w:themeColor="accent1"/>
        </w:rPr>
        <w:t xml:space="preserve"> </w:t>
      </w:r>
      <w:r w:rsidR="001777AE">
        <w:t>и‍ его</w:t>
      </w:r>
      <w:r w:rsidR="00E401D5">
        <w:t xml:space="preserve"> п</w:t>
      </w:r>
      <w:r>
        <w:t>одсистем;</w:t>
      </w:r>
    </w:p>
    <w:p w14:paraId="7F0DCBED" w14:textId="12566893" w:rsidR="00AC2FB6" w:rsidRDefault="00AC2FB6" w:rsidP="00363C5D">
      <w:pPr>
        <w:pStyle w:val="a2"/>
      </w:pPr>
      <w:r>
        <w:t>принимать меры</w:t>
      </w:r>
      <w:r w:rsidR="00E401D5">
        <w:t xml:space="preserve"> по‍ р</w:t>
      </w:r>
      <w:r>
        <w:t>еагированию</w:t>
      </w:r>
      <w:r w:rsidR="00E401D5">
        <w:t xml:space="preserve"> в‍ с</w:t>
      </w:r>
      <w:r>
        <w:t>лучае возникновения нештатных ситуаций</w:t>
      </w:r>
      <w:r w:rsidR="00E401D5">
        <w:t xml:space="preserve"> и‍ а</w:t>
      </w:r>
      <w:r>
        <w:t>варийных ситуаций</w:t>
      </w:r>
      <w:r w:rsidR="006F69C6">
        <w:t xml:space="preserve"> </w:t>
      </w:r>
      <w:r w:rsidR="00E401D5">
        <w:t>с‍ ц</w:t>
      </w:r>
      <w:r>
        <w:t>елью ликвидации</w:t>
      </w:r>
      <w:r w:rsidR="00E401D5">
        <w:t xml:space="preserve"> их‍ п</w:t>
      </w:r>
      <w:r>
        <w:t>оследствий.</w:t>
      </w:r>
    </w:p>
    <w:p w14:paraId="40EAE1FB" w14:textId="53A0443B" w:rsidR="00996C4D" w:rsidRDefault="00996C4D" w:rsidP="00C35D54">
      <w:pPr>
        <w:spacing w:after="160" w:line="276" w:lineRule="auto"/>
        <w:ind w:firstLine="0"/>
        <w:jc w:val="left"/>
      </w:pPr>
    </w:p>
    <w:sectPr w:rsidR="00996C4D" w:rsidSect="00ED360C">
      <w:headerReference w:type="default" r:id="rId21"/>
      <w:footerReference w:type="default" r:id="rId22"/>
      <w:pgSz w:w="11906" w:h="16838"/>
      <w:pgMar w:top="1134" w:right="851" w:bottom="1134" w:left="1134" w:header="708" w:footer="708"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CEDC03" w16cex:dateUtc="2023-03-29T12:47:00Z"/>
  <w16cex:commentExtensible w16cex:durableId="27CED549" w16cex:dateUtc="2023-03-29T12:18:00Z"/>
  <w16cex:commentExtensible w16cex:durableId="27CED514" w16cex:dateUtc="2023-03-29T12:17:00Z"/>
  <w16cex:commentExtensible w16cex:durableId="27CED56C" w16cex:dateUtc="2023-03-29T12:19:00Z"/>
  <w16cex:commentExtensible w16cex:durableId="27CED66D" w16cex:dateUtc="2023-03-29T12: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E1AFC22" w16cid:durableId="27CEDC03"/>
  <w16cid:commentId w16cid:paraId="6FD677E9" w16cid:durableId="27CED549"/>
  <w16cid:commentId w16cid:paraId="093C64B2" w16cid:durableId="27CED514"/>
  <w16cid:commentId w16cid:paraId="4CDBF38A" w16cid:durableId="27CED56C"/>
  <w16cid:commentId w16cid:paraId="00227662" w16cid:durableId="27CED66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CC5F8" w14:textId="77777777" w:rsidR="00E62962" w:rsidRDefault="00E62962" w:rsidP="004901BB">
      <w:pPr>
        <w:spacing w:line="240" w:lineRule="auto"/>
      </w:pPr>
      <w:r>
        <w:separator/>
      </w:r>
    </w:p>
    <w:p w14:paraId="2873990E" w14:textId="77777777" w:rsidR="00E62962" w:rsidRDefault="00E62962"/>
  </w:endnote>
  <w:endnote w:type="continuationSeparator" w:id="0">
    <w:p w14:paraId="67FAAF83" w14:textId="77777777" w:rsidR="00E62962" w:rsidRDefault="00E62962" w:rsidP="004901BB">
      <w:pPr>
        <w:spacing w:line="240" w:lineRule="auto"/>
      </w:pPr>
      <w:r>
        <w:continuationSeparator/>
      </w:r>
    </w:p>
    <w:p w14:paraId="172C176C" w14:textId="77777777" w:rsidR="00E62962" w:rsidRDefault="00E629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645570"/>
      <w:docPartObj>
        <w:docPartGallery w:val="Page Numbers (Bottom of Page)"/>
        <w:docPartUnique/>
      </w:docPartObj>
    </w:sdtPr>
    <w:sdtEndPr/>
    <w:sdtContent>
      <w:p w14:paraId="61AE8E0F" w14:textId="08D81163" w:rsidR="00E62962" w:rsidRDefault="00E62962">
        <w:pPr>
          <w:pStyle w:val="af8"/>
          <w:jc w:val="center"/>
        </w:pPr>
        <w:r>
          <w:fldChar w:fldCharType="begin"/>
        </w:r>
        <w:r>
          <w:instrText>PAGE   \* MERGEFORMAT</w:instrText>
        </w:r>
        <w:r>
          <w:fldChar w:fldCharType="separate"/>
        </w:r>
        <w:r w:rsidR="00FD4E3B">
          <w:rPr>
            <w:noProof/>
          </w:rPr>
          <w:t>16</w:t>
        </w:r>
        <w:r>
          <w:fldChar w:fldCharType="end"/>
        </w:r>
      </w:p>
    </w:sdtContent>
  </w:sdt>
  <w:p w14:paraId="07701E07" w14:textId="1C534F47" w:rsidR="00E62962" w:rsidRDefault="00E62962" w:rsidP="00B15CFE">
    <w:pPr>
      <w:pStyle w:val="af2"/>
      <w:spacing w:line="240" w:lineRule="auto"/>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F45C2F" w14:textId="77777777" w:rsidR="00E62962" w:rsidRDefault="00E62962" w:rsidP="004901BB">
      <w:pPr>
        <w:spacing w:line="240" w:lineRule="auto"/>
      </w:pPr>
      <w:r>
        <w:separator/>
      </w:r>
    </w:p>
    <w:p w14:paraId="23817362" w14:textId="77777777" w:rsidR="00E62962" w:rsidRDefault="00E62962"/>
  </w:footnote>
  <w:footnote w:type="continuationSeparator" w:id="0">
    <w:p w14:paraId="4638FC2D" w14:textId="77777777" w:rsidR="00E62962" w:rsidRDefault="00E62962" w:rsidP="004901BB">
      <w:pPr>
        <w:spacing w:line="240" w:lineRule="auto"/>
      </w:pPr>
      <w:r>
        <w:continuationSeparator/>
      </w:r>
    </w:p>
    <w:p w14:paraId="132F2756" w14:textId="77777777" w:rsidR="00E62962" w:rsidRDefault="00E6296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B93E8" w14:textId="152C0BC4" w:rsidR="00E62962" w:rsidRDefault="00E62962" w:rsidP="001B5154">
    <w:pPr>
      <w:pStyle w:val="af6"/>
      <w:ind w:firstLine="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57CF9"/>
    <w:multiLevelType w:val="multilevel"/>
    <w:tmpl w:val="07D0FDA0"/>
    <w:styleLink w:val="2"/>
    <w:lvl w:ilvl="0">
      <w:start w:val="1"/>
      <w:numFmt w:val="decimal"/>
      <w:suff w:val="space"/>
      <w:lvlText w:val="%1."/>
      <w:lvlJc w:val="left"/>
      <w:pPr>
        <w:ind w:left="0" w:firstLine="709"/>
      </w:pPr>
      <w:rPr>
        <w:rFonts w:ascii="Times New Roman" w:hAnsi="Times New Roman" w:hint="default"/>
        <w:b w:val="0"/>
        <w:i w:val="0"/>
        <w:caps w:val="0"/>
        <w:strike w:val="0"/>
        <w:dstrike w:val="0"/>
        <w:vanish w:val="0"/>
        <w:sz w:val="24"/>
        <w:vertAlign w:val="baseline"/>
      </w:rPr>
    </w:lvl>
    <w:lvl w:ilvl="1">
      <w:start w:val="1"/>
      <w:numFmt w:val="decimal"/>
      <w:lvlText w:val="%1.%2."/>
      <w:lvlJc w:val="left"/>
      <w:pPr>
        <w:ind w:left="0" w:firstLine="709"/>
      </w:pPr>
      <w:rPr>
        <w:rFonts w:ascii="Times New Roman" w:hAnsi="Times New Roman" w:hint="default"/>
        <w:b w:val="0"/>
        <w:i w:val="0"/>
        <w:caps w:val="0"/>
        <w:strike w:val="0"/>
        <w:dstrike w:val="0"/>
        <w:vanish w:val="0"/>
        <w:sz w:val="24"/>
        <w:vertAlign w:val="baseline"/>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 w15:restartNumberingAfterBreak="0">
    <w:nsid w:val="0F5A2513"/>
    <w:multiLevelType w:val="multilevel"/>
    <w:tmpl w:val="5660FE2E"/>
    <w:lvl w:ilvl="0">
      <w:start w:val="1"/>
      <w:numFmt w:val="bullet"/>
      <w:suff w:val="space"/>
      <w:lvlText w:val="–"/>
      <w:lvlJc w:val="left"/>
      <w:pPr>
        <w:ind w:left="907" w:hanging="198"/>
      </w:pPr>
      <w:rPr>
        <w:rFonts w:ascii="Times New Roman" w:hAnsi="Times New Roman" w:cs="Times New Roman" w:hint="default"/>
      </w:rPr>
    </w:lvl>
    <w:lvl w:ilvl="1">
      <w:start w:val="1"/>
      <w:numFmt w:val="bullet"/>
      <w:suff w:val="space"/>
      <w:lvlText w:val="–"/>
      <w:lvlJc w:val="left"/>
      <w:pPr>
        <w:ind w:left="1332" w:hanging="198"/>
      </w:pPr>
      <w:rPr>
        <w:rFonts w:ascii="Times New Roman" w:hAnsi="Times New Roman" w:cs="Times New Roman" w:hint="default"/>
      </w:rPr>
    </w:lvl>
    <w:lvl w:ilvl="2">
      <w:start w:val="1"/>
      <w:numFmt w:val="bullet"/>
      <w:pStyle w:val="3"/>
      <w:lvlText w:val=""/>
      <w:lvlJc w:val="left"/>
      <w:pPr>
        <w:ind w:left="1219" w:hanging="85"/>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 w15:restartNumberingAfterBreak="0">
    <w:nsid w:val="10A82838"/>
    <w:multiLevelType w:val="multilevel"/>
    <w:tmpl w:val="47202716"/>
    <w:lvl w:ilvl="0">
      <w:start w:val="1"/>
      <w:numFmt w:val="bullet"/>
      <w:suff w:val="space"/>
      <w:lvlText w:val="–"/>
      <w:lvlJc w:val="left"/>
      <w:pPr>
        <w:ind w:left="907" w:hanging="198"/>
      </w:pPr>
      <w:rPr>
        <w:rFonts w:ascii="Times New Roman" w:hAnsi="Times New Roman" w:cs="Times New Roman" w:hint="default"/>
      </w:rPr>
    </w:lvl>
    <w:lvl w:ilvl="1">
      <w:start w:val="1"/>
      <w:numFmt w:val="bullet"/>
      <w:pStyle w:val="20"/>
      <w:lvlText w:val=""/>
      <w:lvlJc w:val="left"/>
      <w:pPr>
        <w:ind w:left="1332" w:hanging="198"/>
      </w:pPr>
      <w:rPr>
        <w:rFonts w:ascii="Symbol" w:hAnsi="Symbol" w:hint="default"/>
      </w:rPr>
    </w:lvl>
    <w:lvl w:ilvl="2">
      <w:start w:val="1"/>
      <w:numFmt w:val="bullet"/>
      <w:suff w:val="space"/>
      <w:lvlText w:val="–"/>
      <w:lvlJc w:val="left"/>
      <w:pPr>
        <w:ind w:left="1758" w:hanging="199"/>
      </w:pPr>
      <w:rPr>
        <w:rFonts w:ascii="Times New Roman" w:hAnsi="Times New Roman" w:cs="Times New Roman"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 w15:restartNumberingAfterBreak="0">
    <w:nsid w:val="2F0456D7"/>
    <w:multiLevelType w:val="hybridMultilevel"/>
    <w:tmpl w:val="19AC19C2"/>
    <w:lvl w:ilvl="0" w:tplc="3A60F660">
      <w:start w:val="1"/>
      <w:numFmt w:val="decimal"/>
      <w:pStyle w:val="a"/>
      <w:suff w:val="space"/>
      <w:lvlText w:val="%1."/>
      <w:lvlJc w:val="left"/>
      <w:pPr>
        <w:ind w:left="964" w:hanging="2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4670E80"/>
    <w:multiLevelType w:val="multilevel"/>
    <w:tmpl w:val="1DD24B18"/>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pStyle w:val="30"/>
      <w:lvlText w:val="%1.%2.%3"/>
      <w:lvlJc w:val="left"/>
      <w:pPr>
        <w:ind w:left="720" w:hanging="720"/>
      </w:pPr>
    </w:lvl>
    <w:lvl w:ilvl="3">
      <w:start w:val="1"/>
      <w:numFmt w:val="decimal"/>
      <w:pStyle w:val="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62C6735"/>
    <w:multiLevelType w:val="hybridMultilevel"/>
    <w:tmpl w:val="BFEA2D64"/>
    <w:lvl w:ilvl="0" w:tplc="251ACE16">
      <w:start w:val="1"/>
      <w:numFmt w:val="decimal"/>
      <w:pStyle w:val="a0"/>
      <w:suff w:val="space"/>
      <w:lvlText w:val="%1."/>
      <w:lvlJc w:val="left"/>
      <w:pPr>
        <w:ind w:left="244" w:hanging="24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DF0EEC"/>
    <w:multiLevelType w:val="multilevel"/>
    <w:tmpl w:val="20280AC0"/>
    <w:lvl w:ilvl="0">
      <w:start w:val="1"/>
      <w:numFmt w:val="decimal"/>
      <w:pStyle w:val="10"/>
      <w:suff w:val="space"/>
      <w:lvlText w:val="%1"/>
      <w:lvlJc w:val="left"/>
      <w:pPr>
        <w:ind w:left="357" w:firstLine="352"/>
      </w:pPr>
      <w:rPr>
        <w:rFonts w:ascii="Times New Roman" w:hAnsi="Times New Roman" w:hint="default"/>
        <w:b/>
        <w:i w:val="0"/>
        <w:sz w:val="26"/>
      </w:rPr>
    </w:lvl>
    <w:lvl w:ilvl="1">
      <w:start w:val="1"/>
      <w:numFmt w:val="decimal"/>
      <w:pStyle w:val="21"/>
      <w:suff w:val="space"/>
      <w:lvlText w:val="%1.%2"/>
      <w:lvlJc w:val="left"/>
      <w:pPr>
        <w:ind w:left="357" w:firstLine="352"/>
      </w:pPr>
      <w:rPr>
        <w:rFonts w:ascii="Times New Roman" w:hAnsi="Times New Roman" w:hint="default"/>
        <w:b/>
        <w:i w:val="0"/>
        <w:sz w:val="24"/>
      </w:rPr>
    </w:lvl>
    <w:lvl w:ilvl="2">
      <w:start w:val="1"/>
      <w:numFmt w:val="decimal"/>
      <w:pStyle w:val="31"/>
      <w:suff w:val="space"/>
      <w:lvlText w:val="%1.%2.%3"/>
      <w:lvlJc w:val="left"/>
      <w:pPr>
        <w:ind w:left="357" w:firstLine="352"/>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357" w:firstLine="352"/>
      </w:pPr>
      <w:rPr>
        <w:rFonts w:ascii="Times New Roman" w:hAnsi="Times New Roman" w:hint="default"/>
        <w:b w:val="0"/>
        <w:bCs/>
        <w:i w:val="0"/>
        <w:sz w:val="24"/>
      </w:rPr>
    </w:lvl>
    <w:lvl w:ilvl="4">
      <w:start w:val="1"/>
      <w:numFmt w:val="decimal"/>
      <w:suff w:val="space"/>
      <w:lvlText w:val="%1.%2.%3.%4.%5"/>
      <w:lvlJc w:val="left"/>
      <w:pPr>
        <w:ind w:left="357" w:firstLine="352"/>
      </w:pPr>
      <w:rPr>
        <w:rFonts w:ascii="Times New Roman" w:hAnsi="Times New Roman" w:hint="default"/>
        <w:b/>
        <w:i w:val="0"/>
        <w:sz w:val="24"/>
      </w:rPr>
    </w:lvl>
    <w:lvl w:ilvl="5">
      <w:start w:val="1"/>
      <w:numFmt w:val="decimal"/>
      <w:suff w:val="space"/>
      <w:lvlText w:val="%1.%2.%3.%4.%5.%6"/>
      <w:lvlJc w:val="left"/>
      <w:pPr>
        <w:ind w:left="357" w:firstLine="352"/>
      </w:pPr>
      <w:rPr>
        <w:rFonts w:ascii="Times New Roman" w:hAnsi="Times New Roman" w:hint="default"/>
        <w:b/>
        <w:i w:val="0"/>
        <w:sz w:val="24"/>
      </w:rPr>
    </w:lvl>
    <w:lvl w:ilvl="6">
      <w:start w:val="1"/>
      <w:numFmt w:val="none"/>
      <w:lvlText w:val="%7"/>
      <w:lvlJc w:val="left"/>
      <w:pPr>
        <w:tabs>
          <w:tab w:val="num" w:pos="1021"/>
        </w:tabs>
        <w:ind w:left="357" w:firstLine="352"/>
      </w:pPr>
      <w:rPr>
        <w:rFonts w:hint="default"/>
      </w:rPr>
    </w:lvl>
    <w:lvl w:ilvl="7">
      <w:start w:val="1"/>
      <w:numFmt w:val="none"/>
      <w:lvlText w:val="%8"/>
      <w:lvlJc w:val="left"/>
      <w:pPr>
        <w:tabs>
          <w:tab w:val="num" w:pos="1021"/>
        </w:tabs>
        <w:ind w:left="357" w:firstLine="352"/>
      </w:pPr>
      <w:rPr>
        <w:rFonts w:hint="default"/>
      </w:rPr>
    </w:lvl>
    <w:lvl w:ilvl="8">
      <w:start w:val="1"/>
      <w:numFmt w:val="none"/>
      <w:lvlText w:val="%9"/>
      <w:lvlJc w:val="left"/>
      <w:pPr>
        <w:tabs>
          <w:tab w:val="num" w:pos="1021"/>
        </w:tabs>
        <w:ind w:left="357" w:firstLine="352"/>
      </w:pPr>
      <w:rPr>
        <w:rFonts w:hint="default"/>
      </w:rPr>
    </w:lvl>
  </w:abstractNum>
  <w:abstractNum w:abstractNumId="7" w15:restartNumberingAfterBreak="0">
    <w:nsid w:val="3F6E271B"/>
    <w:multiLevelType w:val="hybridMultilevel"/>
    <w:tmpl w:val="3B6E53CC"/>
    <w:lvl w:ilvl="0" w:tplc="6DC6A1CA">
      <w:start w:val="1"/>
      <w:numFmt w:val="bullet"/>
      <w:pStyle w:val="a1"/>
      <w:lvlText w:val="–"/>
      <w:lvlJc w:val="left"/>
      <w:pPr>
        <w:ind w:left="198" w:hanging="198"/>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00966AB"/>
    <w:multiLevelType w:val="hybridMultilevel"/>
    <w:tmpl w:val="E3442F6A"/>
    <w:lvl w:ilvl="0" w:tplc="ECA05732">
      <w:start w:val="1"/>
      <w:numFmt w:val="bullet"/>
      <w:pStyle w:val="a2"/>
      <w:suff w:val="space"/>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D086A0C"/>
    <w:multiLevelType w:val="multilevel"/>
    <w:tmpl w:val="8C0AC168"/>
    <w:lvl w:ilvl="0">
      <w:start w:val="1"/>
      <w:numFmt w:val="none"/>
      <w:pStyle w:val="a3"/>
      <w:suff w:val="nothing"/>
      <w:lvlText w:val=""/>
      <w:lvlJc w:val="left"/>
      <w:pPr>
        <w:ind w:left="0" w:firstLine="0"/>
      </w:pPr>
      <w:rPr>
        <w:rFonts w:hint="default"/>
        <w:b/>
        <w:bCs/>
      </w:rPr>
    </w:lvl>
    <w:lvl w:ilvl="1">
      <w:start w:val="1"/>
      <w:numFmt w:val="none"/>
      <w:suff w:val="space"/>
      <w:lvlText w:val="-"/>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russianLower"/>
      <w:lvlText w:val="%4)"/>
      <w:lvlJc w:val="left"/>
      <w:pPr>
        <w:ind w:left="227"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BC44654"/>
    <w:multiLevelType w:val="multilevel"/>
    <w:tmpl w:val="9F2CD1CC"/>
    <w:lvl w:ilvl="0">
      <w:start w:val="1"/>
      <w:numFmt w:val="bullet"/>
      <w:pStyle w:val="11"/>
      <w:suff w:val="space"/>
      <w:lvlText w:val="–"/>
      <w:lvlJc w:val="left"/>
      <w:pPr>
        <w:ind w:left="907" w:hanging="198"/>
      </w:pPr>
      <w:rPr>
        <w:rFonts w:ascii="Times New Roman" w:hAnsi="Times New Roman" w:cs="Times New Roman" w:hint="default"/>
      </w:rPr>
    </w:lvl>
    <w:lvl w:ilvl="1">
      <w:start w:val="1"/>
      <w:numFmt w:val="bullet"/>
      <w:suff w:val="space"/>
      <w:lvlText w:val="–"/>
      <w:lvlJc w:val="left"/>
      <w:pPr>
        <w:ind w:left="1332" w:hanging="198"/>
      </w:pPr>
      <w:rPr>
        <w:rFonts w:ascii="Times New Roman" w:hAnsi="Times New Roman" w:cs="Times New Roman" w:hint="default"/>
      </w:rPr>
    </w:lvl>
    <w:lvl w:ilvl="2">
      <w:start w:val="1"/>
      <w:numFmt w:val="bullet"/>
      <w:suff w:val="space"/>
      <w:lvlText w:val="–"/>
      <w:lvlJc w:val="left"/>
      <w:pPr>
        <w:ind w:left="1758" w:hanging="199"/>
      </w:pPr>
      <w:rPr>
        <w:rFonts w:ascii="Times New Roman" w:hAnsi="Times New Roman" w:cs="Times New Roman"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77845A6D"/>
    <w:multiLevelType w:val="multilevel"/>
    <w:tmpl w:val="12BC00E4"/>
    <w:lvl w:ilvl="0">
      <w:start w:val="1"/>
      <w:numFmt w:val="decimal"/>
      <w:pStyle w:val="12"/>
      <w:suff w:val="space"/>
      <w:lvlText w:val="%1"/>
      <w:lvlJc w:val="left"/>
      <w:pPr>
        <w:ind w:left="0" w:firstLine="709"/>
      </w:pPr>
      <w:rPr>
        <w:rFonts w:hint="default"/>
      </w:rPr>
    </w:lvl>
    <w:lvl w:ilvl="1">
      <w:start w:val="1"/>
      <w:numFmt w:val="decimal"/>
      <w:pStyle w:val="22"/>
      <w:suff w:val="space"/>
      <w:lvlText w:val="%1.%2"/>
      <w:lvlJc w:val="left"/>
      <w:pPr>
        <w:ind w:left="0" w:firstLine="709"/>
      </w:pPr>
      <w:rPr>
        <w:rFonts w:hint="default"/>
      </w:rPr>
    </w:lvl>
    <w:lvl w:ilvl="2">
      <w:start w:val="1"/>
      <w:numFmt w:val="decimal"/>
      <w:pStyle w:val="32"/>
      <w:suff w:val="space"/>
      <w:lvlText w:val="%1.%2.%3"/>
      <w:lvlJc w:val="left"/>
      <w:pPr>
        <w:ind w:left="0" w:firstLine="709"/>
      </w:pPr>
      <w:rPr>
        <w:rFonts w:hint="default"/>
      </w:rPr>
    </w:lvl>
    <w:lvl w:ilvl="3">
      <w:start w:val="1"/>
      <w:numFmt w:val="decimal"/>
      <w:pStyle w:val="40"/>
      <w:suff w:val="space"/>
      <w:lvlText w:val="%1.%2.%3.%4"/>
      <w:lvlJc w:val="left"/>
      <w:pPr>
        <w:ind w:left="8648" w:firstLine="709"/>
      </w:pPr>
      <w:rPr>
        <w:rFonts w:hint="default"/>
      </w:rPr>
    </w:lvl>
    <w:lvl w:ilvl="4">
      <w:start w:val="1"/>
      <w:numFmt w:val="decimal"/>
      <w:suff w:val="space"/>
      <w:lvlText w:val="%5)"/>
      <w:lvlJc w:val="left"/>
      <w:pPr>
        <w:ind w:left="0" w:firstLine="709"/>
      </w:pPr>
      <w:rPr>
        <w:rFonts w:hint="default"/>
      </w:rPr>
    </w:lvl>
    <w:lvl w:ilvl="5">
      <w:start w:val="1"/>
      <w:numFmt w:val="russianLower"/>
      <w:suff w:val="space"/>
      <w:lvlText w:val="%6)"/>
      <w:lvlJc w:val="left"/>
      <w:pPr>
        <w:ind w:left="1276" w:hanging="284"/>
      </w:pPr>
      <w:rPr>
        <w:rFonts w:hint="default"/>
      </w:rPr>
    </w:lvl>
    <w:lvl w:ilvl="6">
      <w:start w:val="1"/>
      <w:numFmt w:val="decimal"/>
      <w:lvlRestart w:val="0"/>
      <w:pStyle w:val="a4"/>
      <w:suff w:val="nothing"/>
      <w:lvlText w:val="Таблица %7 – "/>
      <w:lvlJc w:val="left"/>
      <w:pPr>
        <w:ind w:left="0" w:firstLine="0"/>
      </w:pPr>
      <w:rPr>
        <w:rFonts w:hint="default"/>
      </w:rPr>
    </w:lvl>
    <w:lvl w:ilvl="7">
      <w:start w:val="1"/>
      <w:numFmt w:val="decimal"/>
      <w:lvlRestart w:val="0"/>
      <w:pStyle w:val="a5"/>
      <w:suff w:val="space"/>
      <w:lvlText w:val="Рисунок %8 –"/>
      <w:lvlJc w:val="center"/>
      <w:pPr>
        <w:ind w:left="2832" w:firstLine="288"/>
      </w:pPr>
      <w:rPr>
        <w:rFonts w:hint="default"/>
      </w:rPr>
    </w:lvl>
    <w:lvl w:ilvl="8">
      <w:start w:val="1"/>
      <w:numFmt w:val="lowerRoman"/>
      <w:lvlText w:val="%9."/>
      <w:lvlJc w:val="left"/>
      <w:pPr>
        <w:ind w:left="0" w:firstLine="709"/>
      </w:pPr>
      <w:rPr>
        <w:rFonts w:hint="default"/>
      </w:rPr>
    </w:lvl>
  </w:abstractNum>
  <w:abstractNum w:abstractNumId="12" w15:restartNumberingAfterBreak="0">
    <w:nsid w:val="7E986E7F"/>
    <w:multiLevelType w:val="hybridMultilevel"/>
    <w:tmpl w:val="D15688F2"/>
    <w:lvl w:ilvl="0" w:tplc="3C6440DE">
      <w:start w:val="1"/>
      <w:numFmt w:val="bullet"/>
      <w:pStyle w:val="23"/>
      <w:suff w:val="space"/>
      <w:lvlText w:val=""/>
      <w:lvlJc w:val="left"/>
      <w:pPr>
        <w:ind w:left="0" w:firstLine="0"/>
      </w:pPr>
      <w:rPr>
        <w:rFonts w:ascii="Symbol" w:hAnsi="Symbol"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3" w15:restartNumberingAfterBreak="0">
    <w:nsid w:val="7FA77BED"/>
    <w:multiLevelType w:val="hybridMultilevel"/>
    <w:tmpl w:val="205A60BC"/>
    <w:lvl w:ilvl="0" w:tplc="FF6EE516">
      <w:start w:val="1"/>
      <w:numFmt w:val="bullet"/>
      <w:pStyle w:val="a6"/>
      <w:suff w:val="space"/>
      <w:lvlText w:val=""/>
      <w:lvlJc w:val="left"/>
      <w:pPr>
        <w:ind w:left="57"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13"/>
  </w:num>
  <w:num w:numId="4">
    <w:abstractNumId w:val="12"/>
  </w:num>
  <w:num w:numId="5">
    <w:abstractNumId w:val="4"/>
  </w:num>
  <w:num w:numId="6">
    <w:abstractNumId w:val="10"/>
  </w:num>
  <w:num w:numId="7">
    <w:abstractNumId w:val="3"/>
    <w:lvlOverride w:ilvl="0">
      <w:startOverride w:val="1"/>
    </w:lvlOverride>
  </w:num>
  <w:num w:numId="8">
    <w:abstractNumId w:val="0"/>
  </w:num>
  <w:num w:numId="9">
    <w:abstractNumId w:val="7"/>
  </w:num>
  <w:num w:numId="10">
    <w:abstractNumId w:val="5"/>
  </w:num>
  <w:num w:numId="11">
    <w:abstractNumId w:val="2"/>
    <w:lvlOverride w:ilvl="0">
      <w:lvl w:ilvl="0">
        <w:start w:val="1"/>
        <w:numFmt w:val="bullet"/>
        <w:suff w:val="space"/>
        <w:lvlText w:val="–"/>
        <w:lvlJc w:val="left"/>
        <w:pPr>
          <w:ind w:left="907" w:hanging="198"/>
        </w:pPr>
        <w:rPr>
          <w:rFonts w:ascii="Times New Roman" w:hAnsi="Times New Roman" w:cs="Times New Roman" w:hint="default"/>
        </w:rPr>
      </w:lvl>
    </w:lvlOverride>
    <w:lvlOverride w:ilvl="1">
      <w:lvl w:ilvl="1">
        <w:start w:val="1"/>
        <w:numFmt w:val="bullet"/>
        <w:pStyle w:val="20"/>
        <w:lvlText w:val=""/>
        <w:lvlJc w:val="left"/>
        <w:pPr>
          <w:ind w:left="1134" w:hanging="142"/>
        </w:pPr>
        <w:rPr>
          <w:rFonts w:ascii="Symbol" w:hAnsi="Symbol" w:hint="default"/>
        </w:rPr>
      </w:lvl>
    </w:lvlOverride>
    <w:lvlOverride w:ilvl="2">
      <w:lvl w:ilvl="2">
        <w:start w:val="1"/>
        <w:numFmt w:val="bullet"/>
        <w:suff w:val="space"/>
        <w:lvlText w:val="–"/>
        <w:lvlJc w:val="left"/>
        <w:pPr>
          <w:ind w:left="1758" w:hanging="199"/>
        </w:pPr>
        <w:rPr>
          <w:rFonts w:ascii="Times New Roman" w:hAnsi="Times New Roman" w:cs="Times New Roman" w:hint="default"/>
        </w:rPr>
      </w:lvl>
    </w:lvlOverride>
    <w:lvlOverride w:ilvl="3">
      <w:lvl w:ilvl="3">
        <w:start w:val="1"/>
        <w:numFmt w:val="none"/>
        <w:lvlText w:val=""/>
        <w:lvlJc w:val="left"/>
        <w:pPr>
          <w:ind w:left="1440" w:hanging="360"/>
        </w:pPr>
        <w:rPr>
          <w:rFonts w:hint="default"/>
        </w:rPr>
      </w:lvl>
    </w:lvlOverride>
    <w:lvlOverride w:ilvl="4">
      <w:lvl w:ilvl="4">
        <w:start w:val="1"/>
        <w:numFmt w:val="none"/>
        <w:lvlText w:val=""/>
        <w:lvlJc w:val="left"/>
        <w:pPr>
          <w:ind w:left="1800" w:hanging="360"/>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none"/>
        <w:lvlText w:val="%7"/>
        <w:lvlJc w:val="left"/>
        <w:pPr>
          <w:ind w:left="2520" w:hanging="360"/>
        </w:pPr>
        <w:rPr>
          <w:rFonts w:hint="default"/>
        </w:rPr>
      </w:lvl>
    </w:lvlOverride>
    <w:lvlOverride w:ilvl="7">
      <w:lvl w:ilvl="7">
        <w:start w:val="1"/>
        <w:numFmt w:val="none"/>
        <w:lvlText w:val="%8"/>
        <w:lvlJc w:val="left"/>
        <w:pPr>
          <w:ind w:left="2880" w:hanging="360"/>
        </w:pPr>
        <w:rPr>
          <w:rFonts w:hint="default"/>
        </w:rPr>
      </w:lvl>
    </w:lvlOverride>
    <w:lvlOverride w:ilvl="8">
      <w:lvl w:ilvl="8">
        <w:start w:val="1"/>
        <w:numFmt w:val="none"/>
        <w:lvlText w:val="%9"/>
        <w:lvlJc w:val="left"/>
        <w:pPr>
          <w:ind w:left="3240" w:hanging="360"/>
        </w:pPr>
        <w:rPr>
          <w:rFonts w:hint="default"/>
        </w:rPr>
      </w:lvl>
    </w:lvlOverride>
  </w:num>
  <w:num w:numId="12">
    <w:abstractNumId w:val="1"/>
  </w:num>
  <w:num w:numId="13">
    <w:abstractNumId w:val="8"/>
  </w:num>
  <w:num w:numId="14">
    <w:abstractNumId w:val="6"/>
  </w:num>
  <w:num w:numId="15">
    <w:abstractNumId w:val="6"/>
  </w:num>
  <w:num w:numId="16">
    <w:abstractNumId w:val="8"/>
  </w:num>
  <w:num w:numId="17">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n-US" w:vendorID="64" w:dllVersion="6" w:nlCheck="1" w:checkStyle="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723"/>
    <w:rsid w:val="00015723"/>
    <w:rsid w:val="00024C98"/>
    <w:rsid w:val="00026207"/>
    <w:rsid w:val="000313A5"/>
    <w:rsid w:val="00035D1B"/>
    <w:rsid w:val="00036B80"/>
    <w:rsid w:val="00037760"/>
    <w:rsid w:val="00043853"/>
    <w:rsid w:val="00044B35"/>
    <w:rsid w:val="00050240"/>
    <w:rsid w:val="0006571D"/>
    <w:rsid w:val="00065B44"/>
    <w:rsid w:val="00066336"/>
    <w:rsid w:val="0007155D"/>
    <w:rsid w:val="00074347"/>
    <w:rsid w:val="00080B93"/>
    <w:rsid w:val="00086FBF"/>
    <w:rsid w:val="00090850"/>
    <w:rsid w:val="00097EC9"/>
    <w:rsid w:val="000B14F0"/>
    <w:rsid w:val="000B24E6"/>
    <w:rsid w:val="000B3045"/>
    <w:rsid w:val="000B5B32"/>
    <w:rsid w:val="000C6299"/>
    <w:rsid w:val="000D30AB"/>
    <w:rsid w:val="000D419B"/>
    <w:rsid w:val="000D4722"/>
    <w:rsid w:val="000E0B22"/>
    <w:rsid w:val="000E71C3"/>
    <w:rsid w:val="000F09C5"/>
    <w:rsid w:val="000F3C52"/>
    <w:rsid w:val="000F3C5F"/>
    <w:rsid w:val="00100BDD"/>
    <w:rsid w:val="00102152"/>
    <w:rsid w:val="00107B78"/>
    <w:rsid w:val="001117FC"/>
    <w:rsid w:val="00111DB6"/>
    <w:rsid w:val="00113220"/>
    <w:rsid w:val="0011503B"/>
    <w:rsid w:val="00116BAD"/>
    <w:rsid w:val="001202A5"/>
    <w:rsid w:val="00122AD6"/>
    <w:rsid w:val="00125D30"/>
    <w:rsid w:val="00136CEB"/>
    <w:rsid w:val="00140F58"/>
    <w:rsid w:val="001619DB"/>
    <w:rsid w:val="00170127"/>
    <w:rsid w:val="001705C5"/>
    <w:rsid w:val="00171F88"/>
    <w:rsid w:val="0017415A"/>
    <w:rsid w:val="001777AE"/>
    <w:rsid w:val="0018100A"/>
    <w:rsid w:val="001A08C9"/>
    <w:rsid w:val="001A13A6"/>
    <w:rsid w:val="001A2645"/>
    <w:rsid w:val="001A314B"/>
    <w:rsid w:val="001A4985"/>
    <w:rsid w:val="001A5834"/>
    <w:rsid w:val="001B5154"/>
    <w:rsid w:val="001B6C36"/>
    <w:rsid w:val="001C1E9F"/>
    <w:rsid w:val="001C3209"/>
    <w:rsid w:val="001C6AC6"/>
    <w:rsid w:val="001D11CD"/>
    <w:rsid w:val="001D2DAC"/>
    <w:rsid w:val="001D7F4E"/>
    <w:rsid w:val="001E268F"/>
    <w:rsid w:val="001E2AC4"/>
    <w:rsid w:val="001E580F"/>
    <w:rsid w:val="001F0C00"/>
    <w:rsid w:val="001F3433"/>
    <w:rsid w:val="001F639D"/>
    <w:rsid w:val="001F6E34"/>
    <w:rsid w:val="001F7DFB"/>
    <w:rsid w:val="0020175F"/>
    <w:rsid w:val="00202CD5"/>
    <w:rsid w:val="00206548"/>
    <w:rsid w:val="00221A7E"/>
    <w:rsid w:val="002362DA"/>
    <w:rsid w:val="00240381"/>
    <w:rsid w:val="002472AE"/>
    <w:rsid w:val="0026023B"/>
    <w:rsid w:val="00264DA3"/>
    <w:rsid w:val="00267D3E"/>
    <w:rsid w:val="00270005"/>
    <w:rsid w:val="00271CB6"/>
    <w:rsid w:val="002720E7"/>
    <w:rsid w:val="00293C35"/>
    <w:rsid w:val="0029424F"/>
    <w:rsid w:val="002972B4"/>
    <w:rsid w:val="002A0E0E"/>
    <w:rsid w:val="002A5307"/>
    <w:rsid w:val="002B3900"/>
    <w:rsid w:val="002B5150"/>
    <w:rsid w:val="002C055F"/>
    <w:rsid w:val="002C5D14"/>
    <w:rsid w:val="002C7578"/>
    <w:rsid w:val="002E27B7"/>
    <w:rsid w:val="002E375C"/>
    <w:rsid w:val="002E3926"/>
    <w:rsid w:val="002E7C57"/>
    <w:rsid w:val="002F24D6"/>
    <w:rsid w:val="0030729B"/>
    <w:rsid w:val="00307A9A"/>
    <w:rsid w:val="00307CD7"/>
    <w:rsid w:val="003160D6"/>
    <w:rsid w:val="00317DC1"/>
    <w:rsid w:val="00324230"/>
    <w:rsid w:val="003308D5"/>
    <w:rsid w:val="003363A4"/>
    <w:rsid w:val="00341E2C"/>
    <w:rsid w:val="00344E4C"/>
    <w:rsid w:val="00345117"/>
    <w:rsid w:val="00345585"/>
    <w:rsid w:val="00346DB0"/>
    <w:rsid w:val="003502FB"/>
    <w:rsid w:val="00352EE2"/>
    <w:rsid w:val="00356DCF"/>
    <w:rsid w:val="00361A90"/>
    <w:rsid w:val="00363C5D"/>
    <w:rsid w:val="00364F0C"/>
    <w:rsid w:val="00373703"/>
    <w:rsid w:val="00376014"/>
    <w:rsid w:val="00377F6D"/>
    <w:rsid w:val="003919F4"/>
    <w:rsid w:val="003936CD"/>
    <w:rsid w:val="00395541"/>
    <w:rsid w:val="003A1511"/>
    <w:rsid w:val="003A326D"/>
    <w:rsid w:val="003B1976"/>
    <w:rsid w:val="003B31B0"/>
    <w:rsid w:val="003B589A"/>
    <w:rsid w:val="003B720D"/>
    <w:rsid w:val="003C2CB9"/>
    <w:rsid w:val="003C6759"/>
    <w:rsid w:val="003E0331"/>
    <w:rsid w:val="003E17C2"/>
    <w:rsid w:val="003E3E6C"/>
    <w:rsid w:val="003F131B"/>
    <w:rsid w:val="003F1F17"/>
    <w:rsid w:val="003F2B2D"/>
    <w:rsid w:val="003F3E02"/>
    <w:rsid w:val="003F4144"/>
    <w:rsid w:val="003F4CA8"/>
    <w:rsid w:val="00402553"/>
    <w:rsid w:val="004058B2"/>
    <w:rsid w:val="0041328C"/>
    <w:rsid w:val="00414611"/>
    <w:rsid w:val="00416834"/>
    <w:rsid w:val="004245A8"/>
    <w:rsid w:val="004301FE"/>
    <w:rsid w:val="00433352"/>
    <w:rsid w:val="00435BCF"/>
    <w:rsid w:val="00452246"/>
    <w:rsid w:val="00455009"/>
    <w:rsid w:val="00463385"/>
    <w:rsid w:val="004651A1"/>
    <w:rsid w:val="00476F3E"/>
    <w:rsid w:val="00477173"/>
    <w:rsid w:val="00477F48"/>
    <w:rsid w:val="00484903"/>
    <w:rsid w:val="004874B1"/>
    <w:rsid w:val="004901BB"/>
    <w:rsid w:val="004967C1"/>
    <w:rsid w:val="004A05F5"/>
    <w:rsid w:val="004A1447"/>
    <w:rsid w:val="004A14EC"/>
    <w:rsid w:val="004B306C"/>
    <w:rsid w:val="004B37E3"/>
    <w:rsid w:val="004B4665"/>
    <w:rsid w:val="004C744C"/>
    <w:rsid w:val="004D7B12"/>
    <w:rsid w:val="004E206F"/>
    <w:rsid w:val="004E31AA"/>
    <w:rsid w:val="004E40A8"/>
    <w:rsid w:val="004F2527"/>
    <w:rsid w:val="004F35C8"/>
    <w:rsid w:val="004F383B"/>
    <w:rsid w:val="005026E7"/>
    <w:rsid w:val="0050455C"/>
    <w:rsid w:val="00505636"/>
    <w:rsid w:val="005179C1"/>
    <w:rsid w:val="0052310B"/>
    <w:rsid w:val="0052645B"/>
    <w:rsid w:val="00534A07"/>
    <w:rsid w:val="00537B45"/>
    <w:rsid w:val="00543BA5"/>
    <w:rsid w:val="00544CAC"/>
    <w:rsid w:val="005477BB"/>
    <w:rsid w:val="00547E1A"/>
    <w:rsid w:val="00552F18"/>
    <w:rsid w:val="005649EF"/>
    <w:rsid w:val="00565925"/>
    <w:rsid w:val="00570822"/>
    <w:rsid w:val="005910FD"/>
    <w:rsid w:val="00591571"/>
    <w:rsid w:val="005A1FBB"/>
    <w:rsid w:val="005A468B"/>
    <w:rsid w:val="005A49E7"/>
    <w:rsid w:val="005A56A3"/>
    <w:rsid w:val="005A664C"/>
    <w:rsid w:val="005A7819"/>
    <w:rsid w:val="005B5EF2"/>
    <w:rsid w:val="005B68C8"/>
    <w:rsid w:val="005D0220"/>
    <w:rsid w:val="005D044D"/>
    <w:rsid w:val="005D0655"/>
    <w:rsid w:val="005D2C1A"/>
    <w:rsid w:val="005D3C64"/>
    <w:rsid w:val="005D6BF5"/>
    <w:rsid w:val="005D762B"/>
    <w:rsid w:val="005F3C69"/>
    <w:rsid w:val="005F59CB"/>
    <w:rsid w:val="00603217"/>
    <w:rsid w:val="00604CD9"/>
    <w:rsid w:val="00605C46"/>
    <w:rsid w:val="00607C62"/>
    <w:rsid w:val="006116FF"/>
    <w:rsid w:val="006166C3"/>
    <w:rsid w:val="006177F1"/>
    <w:rsid w:val="00620096"/>
    <w:rsid w:val="00623797"/>
    <w:rsid w:val="0063010E"/>
    <w:rsid w:val="00635923"/>
    <w:rsid w:val="00640061"/>
    <w:rsid w:val="00645D71"/>
    <w:rsid w:val="00646D52"/>
    <w:rsid w:val="0065187F"/>
    <w:rsid w:val="006615BD"/>
    <w:rsid w:val="00664EE5"/>
    <w:rsid w:val="00670DD2"/>
    <w:rsid w:val="0068453F"/>
    <w:rsid w:val="006848F1"/>
    <w:rsid w:val="0068593E"/>
    <w:rsid w:val="006A1F2A"/>
    <w:rsid w:val="006A474A"/>
    <w:rsid w:val="006B1BD9"/>
    <w:rsid w:val="006B3A8A"/>
    <w:rsid w:val="006B6185"/>
    <w:rsid w:val="006C37A6"/>
    <w:rsid w:val="006C4247"/>
    <w:rsid w:val="006C51D5"/>
    <w:rsid w:val="006C5624"/>
    <w:rsid w:val="006C67F3"/>
    <w:rsid w:val="006D10CA"/>
    <w:rsid w:val="006D3C8C"/>
    <w:rsid w:val="006D6825"/>
    <w:rsid w:val="006D7217"/>
    <w:rsid w:val="006F142B"/>
    <w:rsid w:val="006F69C6"/>
    <w:rsid w:val="00702444"/>
    <w:rsid w:val="0070254E"/>
    <w:rsid w:val="00705B0D"/>
    <w:rsid w:val="00723F75"/>
    <w:rsid w:val="00724A1F"/>
    <w:rsid w:val="007255F5"/>
    <w:rsid w:val="0073018E"/>
    <w:rsid w:val="007351DC"/>
    <w:rsid w:val="00742A32"/>
    <w:rsid w:val="00745712"/>
    <w:rsid w:val="0074769E"/>
    <w:rsid w:val="00747833"/>
    <w:rsid w:val="00747FAF"/>
    <w:rsid w:val="00753A9F"/>
    <w:rsid w:val="00755A8B"/>
    <w:rsid w:val="00755A97"/>
    <w:rsid w:val="00757CA2"/>
    <w:rsid w:val="00757D66"/>
    <w:rsid w:val="00765041"/>
    <w:rsid w:val="00774345"/>
    <w:rsid w:val="00775564"/>
    <w:rsid w:val="0078277F"/>
    <w:rsid w:val="0078381C"/>
    <w:rsid w:val="00784B70"/>
    <w:rsid w:val="0078587F"/>
    <w:rsid w:val="007912BE"/>
    <w:rsid w:val="00794B3D"/>
    <w:rsid w:val="007958DD"/>
    <w:rsid w:val="007972E3"/>
    <w:rsid w:val="007A067F"/>
    <w:rsid w:val="007A1FE3"/>
    <w:rsid w:val="007A2D5D"/>
    <w:rsid w:val="007A4845"/>
    <w:rsid w:val="007A5DE8"/>
    <w:rsid w:val="007A72EA"/>
    <w:rsid w:val="007B1E6E"/>
    <w:rsid w:val="007B4A52"/>
    <w:rsid w:val="007C208C"/>
    <w:rsid w:val="007C50C2"/>
    <w:rsid w:val="007C78A2"/>
    <w:rsid w:val="007D0EE8"/>
    <w:rsid w:val="007D1C32"/>
    <w:rsid w:val="007D2714"/>
    <w:rsid w:val="007D7332"/>
    <w:rsid w:val="007E04A0"/>
    <w:rsid w:val="007E4827"/>
    <w:rsid w:val="007E76E5"/>
    <w:rsid w:val="007F2E79"/>
    <w:rsid w:val="007F78E6"/>
    <w:rsid w:val="0080149F"/>
    <w:rsid w:val="00805F47"/>
    <w:rsid w:val="008070D4"/>
    <w:rsid w:val="00810CC0"/>
    <w:rsid w:val="00823777"/>
    <w:rsid w:val="00823BE2"/>
    <w:rsid w:val="0082665A"/>
    <w:rsid w:val="00830509"/>
    <w:rsid w:val="00833DE1"/>
    <w:rsid w:val="00841889"/>
    <w:rsid w:val="008447C3"/>
    <w:rsid w:val="0084689A"/>
    <w:rsid w:val="008573B9"/>
    <w:rsid w:val="00862FB9"/>
    <w:rsid w:val="008630D7"/>
    <w:rsid w:val="008706B1"/>
    <w:rsid w:val="00872BA8"/>
    <w:rsid w:val="00876715"/>
    <w:rsid w:val="00880972"/>
    <w:rsid w:val="00883CEB"/>
    <w:rsid w:val="00886AE6"/>
    <w:rsid w:val="00890673"/>
    <w:rsid w:val="00891EB9"/>
    <w:rsid w:val="0089501E"/>
    <w:rsid w:val="00895ED1"/>
    <w:rsid w:val="008A1784"/>
    <w:rsid w:val="008A21D1"/>
    <w:rsid w:val="008A3148"/>
    <w:rsid w:val="008A41EE"/>
    <w:rsid w:val="008B762C"/>
    <w:rsid w:val="008C5121"/>
    <w:rsid w:val="008C7A55"/>
    <w:rsid w:val="008D247E"/>
    <w:rsid w:val="008E1D9D"/>
    <w:rsid w:val="008E5D4C"/>
    <w:rsid w:val="008F1733"/>
    <w:rsid w:val="008F5AE8"/>
    <w:rsid w:val="008F69BA"/>
    <w:rsid w:val="0091249F"/>
    <w:rsid w:val="009136F5"/>
    <w:rsid w:val="0091553C"/>
    <w:rsid w:val="00920F7D"/>
    <w:rsid w:val="009274FD"/>
    <w:rsid w:val="009310ED"/>
    <w:rsid w:val="00937FDC"/>
    <w:rsid w:val="0094637F"/>
    <w:rsid w:val="00950566"/>
    <w:rsid w:val="00953EC2"/>
    <w:rsid w:val="00954436"/>
    <w:rsid w:val="00965A79"/>
    <w:rsid w:val="00966416"/>
    <w:rsid w:val="00973C29"/>
    <w:rsid w:val="009765C0"/>
    <w:rsid w:val="00982139"/>
    <w:rsid w:val="009934B3"/>
    <w:rsid w:val="00995414"/>
    <w:rsid w:val="00995B80"/>
    <w:rsid w:val="009967E2"/>
    <w:rsid w:val="00996C4D"/>
    <w:rsid w:val="00997006"/>
    <w:rsid w:val="00997D5E"/>
    <w:rsid w:val="00997F30"/>
    <w:rsid w:val="009A0D91"/>
    <w:rsid w:val="009B41E4"/>
    <w:rsid w:val="009B7C2E"/>
    <w:rsid w:val="009C2597"/>
    <w:rsid w:val="009D0337"/>
    <w:rsid w:val="009D34F9"/>
    <w:rsid w:val="009D4473"/>
    <w:rsid w:val="009E6C05"/>
    <w:rsid w:val="009F38EB"/>
    <w:rsid w:val="009F47F0"/>
    <w:rsid w:val="00A066B8"/>
    <w:rsid w:val="00A12651"/>
    <w:rsid w:val="00A13B47"/>
    <w:rsid w:val="00A200F0"/>
    <w:rsid w:val="00A24B01"/>
    <w:rsid w:val="00A34BDF"/>
    <w:rsid w:val="00A35FC8"/>
    <w:rsid w:val="00A37DCC"/>
    <w:rsid w:val="00A4171A"/>
    <w:rsid w:val="00A54662"/>
    <w:rsid w:val="00A564B5"/>
    <w:rsid w:val="00A62F4A"/>
    <w:rsid w:val="00A70663"/>
    <w:rsid w:val="00A72CF3"/>
    <w:rsid w:val="00A73108"/>
    <w:rsid w:val="00A80BCD"/>
    <w:rsid w:val="00AA3581"/>
    <w:rsid w:val="00AA65E3"/>
    <w:rsid w:val="00AB1A32"/>
    <w:rsid w:val="00AB26FC"/>
    <w:rsid w:val="00AB3591"/>
    <w:rsid w:val="00AB6F80"/>
    <w:rsid w:val="00AC2158"/>
    <w:rsid w:val="00AC2FB6"/>
    <w:rsid w:val="00AC5606"/>
    <w:rsid w:val="00AE069C"/>
    <w:rsid w:val="00AE5000"/>
    <w:rsid w:val="00AF2A80"/>
    <w:rsid w:val="00AF3D50"/>
    <w:rsid w:val="00AF42A5"/>
    <w:rsid w:val="00AF4D5A"/>
    <w:rsid w:val="00AF5419"/>
    <w:rsid w:val="00AF6175"/>
    <w:rsid w:val="00B01B11"/>
    <w:rsid w:val="00B01CD8"/>
    <w:rsid w:val="00B0632A"/>
    <w:rsid w:val="00B1083C"/>
    <w:rsid w:val="00B155D1"/>
    <w:rsid w:val="00B15CD6"/>
    <w:rsid w:val="00B15CFE"/>
    <w:rsid w:val="00B243C9"/>
    <w:rsid w:val="00B30103"/>
    <w:rsid w:val="00B33EFF"/>
    <w:rsid w:val="00B45681"/>
    <w:rsid w:val="00B50F2B"/>
    <w:rsid w:val="00B70AE3"/>
    <w:rsid w:val="00B71253"/>
    <w:rsid w:val="00B73D6A"/>
    <w:rsid w:val="00B75144"/>
    <w:rsid w:val="00B83C97"/>
    <w:rsid w:val="00B85DF5"/>
    <w:rsid w:val="00B87738"/>
    <w:rsid w:val="00B94585"/>
    <w:rsid w:val="00B95A80"/>
    <w:rsid w:val="00B97200"/>
    <w:rsid w:val="00BA3F58"/>
    <w:rsid w:val="00BB5084"/>
    <w:rsid w:val="00BB7B48"/>
    <w:rsid w:val="00BC080C"/>
    <w:rsid w:val="00BC2A3E"/>
    <w:rsid w:val="00BC2BF9"/>
    <w:rsid w:val="00BC4A88"/>
    <w:rsid w:val="00BC5667"/>
    <w:rsid w:val="00BC668B"/>
    <w:rsid w:val="00BD3419"/>
    <w:rsid w:val="00BD7FBE"/>
    <w:rsid w:val="00BE0FA3"/>
    <w:rsid w:val="00BE3157"/>
    <w:rsid w:val="00BE7901"/>
    <w:rsid w:val="00BF7CB6"/>
    <w:rsid w:val="00C057E5"/>
    <w:rsid w:val="00C10EA7"/>
    <w:rsid w:val="00C14DE5"/>
    <w:rsid w:val="00C22BC8"/>
    <w:rsid w:val="00C254DA"/>
    <w:rsid w:val="00C3125C"/>
    <w:rsid w:val="00C32D05"/>
    <w:rsid w:val="00C352D8"/>
    <w:rsid w:val="00C353FE"/>
    <w:rsid w:val="00C35D54"/>
    <w:rsid w:val="00C37BDD"/>
    <w:rsid w:val="00C467F1"/>
    <w:rsid w:val="00C5678F"/>
    <w:rsid w:val="00C60066"/>
    <w:rsid w:val="00C611EF"/>
    <w:rsid w:val="00C61347"/>
    <w:rsid w:val="00C63DE8"/>
    <w:rsid w:val="00C6491C"/>
    <w:rsid w:val="00C64EBF"/>
    <w:rsid w:val="00C650C3"/>
    <w:rsid w:val="00C75330"/>
    <w:rsid w:val="00C80D47"/>
    <w:rsid w:val="00C82347"/>
    <w:rsid w:val="00C856FD"/>
    <w:rsid w:val="00C920CC"/>
    <w:rsid w:val="00C94487"/>
    <w:rsid w:val="00C95E5D"/>
    <w:rsid w:val="00C9625E"/>
    <w:rsid w:val="00CA13E9"/>
    <w:rsid w:val="00CA19CF"/>
    <w:rsid w:val="00CA25F5"/>
    <w:rsid w:val="00CA4708"/>
    <w:rsid w:val="00CA55FC"/>
    <w:rsid w:val="00CB112D"/>
    <w:rsid w:val="00CB4B20"/>
    <w:rsid w:val="00CC050C"/>
    <w:rsid w:val="00CC0C74"/>
    <w:rsid w:val="00CD5F06"/>
    <w:rsid w:val="00CD632E"/>
    <w:rsid w:val="00CE53BB"/>
    <w:rsid w:val="00CE5D74"/>
    <w:rsid w:val="00CF3660"/>
    <w:rsid w:val="00CF7AFC"/>
    <w:rsid w:val="00D03E38"/>
    <w:rsid w:val="00D04B75"/>
    <w:rsid w:val="00D07369"/>
    <w:rsid w:val="00D146D1"/>
    <w:rsid w:val="00D2237D"/>
    <w:rsid w:val="00D307D9"/>
    <w:rsid w:val="00D31F3E"/>
    <w:rsid w:val="00D325F2"/>
    <w:rsid w:val="00D41E8F"/>
    <w:rsid w:val="00D4636B"/>
    <w:rsid w:val="00D57477"/>
    <w:rsid w:val="00D64CFB"/>
    <w:rsid w:val="00D65E67"/>
    <w:rsid w:val="00D72399"/>
    <w:rsid w:val="00D72661"/>
    <w:rsid w:val="00D7626B"/>
    <w:rsid w:val="00D7706C"/>
    <w:rsid w:val="00D81E91"/>
    <w:rsid w:val="00D96CB4"/>
    <w:rsid w:val="00DA0C88"/>
    <w:rsid w:val="00DB3F44"/>
    <w:rsid w:val="00DB69C2"/>
    <w:rsid w:val="00DC0351"/>
    <w:rsid w:val="00DC29AB"/>
    <w:rsid w:val="00DC31A1"/>
    <w:rsid w:val="00DD0767"/>
    <w:rsid w:val="00DD1E12"/>
    <w:rsid w:val="00DD7FAA"/>
    <w:rsid w:val="00DE32AB"/>
    <w:rsid w:val="00DF6CD7"/>
    <w:rsid w:val="00E01F6B"/>
    <w:rsid w:val="00E03370"/>
    <w:rsid w:val="00E05D91"/>
    <w:rsid w:val="00E131AD"/>
    <w:rsid w:val="00E13ED4"/>
    <w:rsid w:val="00E26D02"/>
    <w:rsid w:val="00E30051"/>
    <w:rsid w:val="00E36323"/>
    <w:rsid w:val="00E37F27"/>
    <w:rsid w:val="00E401D5"/>
    <w:rsid w:val="00E43BB9"/>
    <w:rsid w:val="00E4423B"/>
    <w:rsid w:val="00E5730F"/>
    <w:rsid w:val="00E61544"/>
    <w:rsid w:val="00E62962"/>
    <w:rsid w:val="00E63351"/>
    <w:rsid w:val="00E64453"/>
    <w:rsid w:val="00E709BF"/>
    <w:rsid w:val="00E8307F"/>
    <w:rsid w:val="00E84793"/>
    <w:rsid w:val="00E8494B"/>
    <w:rsid w:val="00E868C6"/>
    <w:rsid w:val="00E93C55"/>
    <w:rsid w:val="00E96031"/>
    <w:rsid w:val="00E966C2"/>
    <w:rsid w:val="00EA3566"/>
    <w:rsid w:val="00EA4D99"/>
    <w:rsid w:val="00EB03ED"/>
    <w:rsid w:val="00EB442B"/>
    <w:rsid w:val="00EB4AE1"/>
    <w:rsid w:val="00EB5A4F"/>
    <w:rsid w:val="00EB68BB"/>
    <w:rsid w:val="00EB6CC3"/>
    <w:rsid w:val="00EC0F52"/>
    <w:rsid w:val="00EC1A5E"/>
    <w:rsid w:val="00EC34FF"/>
    <w:rsid w:val="00EC6329"/>
    <w:rsid w:val="00EC6F43"/>
    <w:rsid w:val="00ED360C"/>
    <w:rsid w:val="00ED4693"/>
    <w:rsid w:val="00ED78F6"/>
    <w:rsid w:val="00EE014C"/>
    <w:rsid w:val="00EE31DB"/>
    <w:rsid w:val="00EE6C2A"/>
    <w:rsid w:val="00EF0DA6"/>
    <w:rsid w:val="00EF4EFD"/>
    <w:rsid w:val="00F043C0"/>
    <w:rsid w:val="00F16BBD"/>
    <w:rsid w:val="00F17317"/>
    <w:rsid w:val="00F211EE"/>
    <w:rsid w:val="00F2376D"/>
    <w:rsid w:val="00F23778"/>
    <w:rsid w:val="00F23947"/>
    <w:rsid w:val="00F24CE4"/>
    <w:rsid w:val="00F267B1"/>
    <w:rsid w:val="00F26CFD"/>
    <w:rsid w:val="00F329F4"/>
    <w:rsid w:val="00F337E0"/>
    <w:rsid w:val="00F40CE1"/>
    <w:rsid w:val="00F40F2F"/>
    <w:rsid w:val="00F43D45"/>
    <w:rsid w:val="00F50249"/>
    <w:rsid w:val="00F63441"/>
    <w:rsid w:val="00F64314"/>
    <w:rsid w:val="00F71A7B"/>
    <w:rsid w:val="00F737B5"/>
    <w:rsid w:val="00F75A7C"/>
    <w:rsid w:val="00F82A18"/>
    <w:rsid w:val="00F84A02"/>
    <w:rsid w:val="00F97678"/>
    <w:rsid w:val="00F97E41"/>
    <w:rsid w:val="00FA14DB"/>
    <w:rsid w:val="00FB63E1"/>
    <w:rsid w:val="00FC294A"/>
    <w:rsid w:val="00FC3B34"/>
    <w:rsid w:val="00FD1779"/>
    <w:rsid w:val="00FD4E3B"/>
    <w:rsid w:val="00FE02AF"/>
    <w:rsid w:val="00FE43B8"/>
    <w:rsid w:val="00FE49D9"/>
    <w:rsid w:val="00FF22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2DCB0"/>
  <w15:chartTrackingRefBased/>
  <w15:docId w15:val="{F8CCB7C2-F600-4723-995E-5E8DEFEAB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C920CC"/>
    <w:pPr>
      <w:spacing w:after="0" w:line="360" w:lineRule="auto"/>
      <w:ind w:firstLine="709"/>
      <w:jc w:val="both"/>
    </w:pPr>
    <w:rPr>
      <w:rFonts w:ascii="Times New Roman" w:hAnsi="Times New Roman"/>
      <w:sz w:val="24"/>
    </w:rPr>
  </w:style>
  <w:style w:type="paragraph" w:styleId="12">
    <w:name w:val="heading 1"/>
    <w:aliases w:val="H1,Заголов,H1 Знак,1,h1,app heading 1,ITT t1,II+,I,H11,H12,H13,H14,H15,H16,H17,H18,H111,H121,H131,H141,H151,H161,H171,H19,H112,H122,H132,H142,H152,H162,H172,H181,H1111,H1211,H1311,H1411,H1511,H1611,H1711,H110,H113,H123,H133,H143,H153,H163,.."/>
    <w:next w:val="22"/>
    <w:link w:val="13"/>
    <w:qFormat/>
    <w:rsid w:val="00E709BF"/>
    <w:pPr>
      <w:keepNext/>
      <w:pageBreakBefore/>
      <w:numPr>
        <w:numId w:val="1"/>
      </w:numPr>
      <w:spacing w:before="240" w:after="240" w:line="360" w:lineRule="auto"/>
      <w:jc w:val="both"/>
      <w:outlineLvl w:val="0"/>
    </w:pPr>
    <w:rPr>
      <w:rFonts w:ascii="Times New Roman" w:eastAsiaTheme="majorEastAsia" w:hAnsi="Times New Roman" w:cstheme="majorBidi"/>
      <w:b/>
      <w:sz w:val="24"/>
      <w:szCs w:val="32"/>
    </w:rPr>
  </w:style>
  <w:style w:type="paragraph" w:styleId="22">
    <w:name w:val="heading 2"/>
    <w:next w:val="32"/>
    <w:link w:val="24"/>
    <w:uiPriority w:val="9"/>
    <w:unhideWhenUsed/>
    <w:qFormat/>
    <w:rsid w:val="00E709BF"/>
    <w:pPr>
      <w:keepNext/>
      <w:numPr>
        <w:ilvl w:val="1"/>
        <w:numId w:val="1"/>
      </w:numPr>
      <w:spacing w:after="0" w:line="360" w:lineRule="auto"/>
      <w:jc w:val="both"/>
      <w:outlineLvl w:val="1"/>
    </w:pPr>
    <w:rPr>
      <w:rFonts w:ascii="Times New Roman" w:eastAsiaTheme="majorEastAsia" w:hAnsi="Times New Roman" w:cstheme="majorBidi"/>
      <w:sz w:val="24"/>
      <w:szCs w:val="32"/>
    </w:rPr>
  </w:style>
  <w:style w:type="paragraph" w:styleId="32">
    <w:name w:val="heading 3"/>
    <w:aliases w:val="H3,3,Level 1 - 1,h3,h31,h32,h33,h34,h35,h36,h37,h38,h39,h310,h311,h321,h331,h341,h351,h361,h371,h381,h312,h322,h332,h342,h352,h362,h372,h382,h313,h323,h333,h343,h353,h363,h373,h383,h314,h324,h334,h344,h354,h364,h374,h384,h315,h325,h335,h345"/>
    <w:next w:val="40"/>
    <w:link w:val="33"/>
    <w:unhideWhenUsed/>
    <w:qFormat/>
    <w:rsid w:val="00A72CF3"/>
    <w:pPr>
      <w:numPr>
        <w:ilvl w:val="2"/>
        <w:numId w:val="1"/>
      </w:numPr>
      <w:spacing w:after="0" w:line="360" w:lineRule="auto"/>
      <w:jc w:val="both"/>
      <w:outlineLvl w:val="2"/>
    </w:pPr>
    <w:rPr>
      <w:rFonts w:ascii="Times New Roman" w:eastAsiaTheme="majorEastAsia" w:hAnsi="Times New Roman" w:cstheme="majorBidi"/>
      <w:sz w:val="24"/>
      <w:szCs w:val="32"/>
    </w:rPr>
  </w:style>
  <w:style w:type="paragraph" w:styleId="40">
    <w:name w:val="heading 4"/>
    <w:aliases w:val="Заголовок_приложения,Заголовок 4 (Приложение),4,I4,l4,heading4,I41,41,l41,heading41,(Shift Ctrl 4),Titre 41,t4.T4,4heading,h4,a.,4 dash,d,4 dash1,d1,31,h41,a.1,4 dash2,d2,32,h42,a.2,4 dash3,d3,33,h43,a.3,4 dash4,d4,34,h44,a.4,Sub sub heading"/>
    <w:basedOn w:val="32"/>
    <w:next w:val="a7"/>
    <w:link w:val="41"/>
    <w:autoRedefine/>
    <w:unhideWhenUsed/>
    <w:qFormat/>
    <w:rsid w:val="00D72661"/>
    <w:pPr>
      <w:keepNext/>
      <w:numPr>
        <w:ilvl w:val="3"/>
      </w:numPr>
      <w:outlineLvl w:val="3"/>
    </w:pPr>
  </w:style>
  <w:style w:type="paragraph" w:styleId="5">
    <w:name w:val="heading 5"/>
    <w:aliases w:val="H5,PIM 5,5,ITT t5,PA Pico Section,Знак"/>
    <w:basedOn w:val="a7"/>
    <w:next w:val="a7"/>
    <w:link w:val="50"/>
    <w:qFormat/>
    <w:rsid w:val="00CB4B20"/>
    <w:pPr>
      <w:keepNext/>
      <w:spacing w:before="165" w:after="120" w:line="240" w:lineRule="auto"/>
      <w:ind w:left="1008" w:hanging="1008"/>
      <w:outlineLvl w:val="4"/>
    </w:pPr>
    <w:rPr>
      <w:rFonts w:eastAsia="Times New Roman" w:cs="Times New Roman"/>
      <w:b/>
      <w:bCs/>
      <w:iCs/>
      <w:szCs w:val="26"/>
      <w:lang w:eastAsia="ru-RU"/>
    </w:rPr>
  </w:style>
  <w:style w:type="paragraph" w:styleId="6">
    <w:name w:val="heading 6"/>
    <w:aliases w:val="H6,PIM 6"/>
    <w:basedOn w:val="a7"/>
    <w:next w:val="a7"/>
    <w:link w:val="60"/>
    <w:qFormat/>
    <w:rsid w:val="00CB4B20"/>
    <w:pPr>
      <w:spacing w:before="240" w:after="120"/>
      <w:ind w:left="1152" w:hanging="1152"/>
      <w:outlineLvl w:val="5"/>
    </w:pPr>
    <w:rPr>
      <w:rFonts w:eastAsia="Times New Roman" w:cs="Times New Roman"/>
      <w:b/>
      <w:bCs/>
      <w:sz w:val="22"/>
      <w:lang w:eastAsia="ru-RU"/>
    </w:rPr>
  </w:style>
  <w:style w:type="paragraph" w:styleId="7">
    <w:name w:val="heading 7"/>
    <w:aliases w:val="PIM 7"/>
    <w:basedOn w:val="a7"/>
    <w:next w:val="a7"/>
    <w:link w:val="70"/>
    <w:qFormat/>
    <w:rsid w:val="00CB4B20"/>
    <w:pPr>
      <w:spacing w:before="240" w:after="120"/>
      <w:ind w:left="1296" w:hanging="1296"/>
      <w:outlineLvl w:val="6"/>
    </w:pPr>
    <w:rPr>
      <w:rFonts w:eastAsia="Times New Roman" w:cs="Times New Roman"/>
      <w:szCs w:val="24"/>
      <w:lang w:eastAsia="ru-RU"/>
    </w:rPr>
  </w:style>
  <w:style w:type="paragraph" w:styleId="8">
    <w:name w:val="heading 8"/>
    <w:aliases w:val="Legal Level 1.1.1."/>
    <w:basedOn w:val="a7"/>
    <w:next w:val="a7"/>
    <w:link w:val="80"/>
    <w:qFormat/>
    <w:rsid w:val="00CB4B20"/>
    <w:pPr>
      <w:spacing w:before="240" w:after="120"/>
      <w:ind w:left="1440" w:hanging="1440"/>
      <w:outlineLvl w:val="7"/>
    </w:pPr>
    <w:rPr>
      <w:rFonts w:eastAsia="Times New Roman" w:cs="Times New Roman"/>
      <w:i/>
      <w:iCs/>
      <w:szCs w:val="24"/>
      <w:lang w:eastAsia="ru-RU"/>
    </w:rPr>
  </w:style>
  <w:style w:type="paragraph" w:styleId="9">
    <w:name w:val="heading 9"/>
    <w:aliases w:val="Legal Level 1.1.1.1.,aaa,PIM 9"/>
    <w:basedOn w:val="a7"/>
    <w:next w:val="a7"/>
    <w:link w:val="90"/>
    <w:qFormat/>
    <w:rsid w:val="00CB4B20"/>
    <w:pPr>
      <w:spacing w:before="240" w:after="120"/>
      <w:ind w:left="1584" w:hanging="1584"/>
      <w:outlineLvl w:val="8"/>
    </w:pPr>
    <w:rPr>
      <w:rFonts w:ascii="Arial" w:eastAsia="Times New Roman" w:hAnsi="Arial" w:cs="Times New Roman"/>
      <w:sz w:val="22"/>
      <w:lang w:eastAsia="ru-RU"/>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Заголовок 1 Знак"/>
    <w:aliases w:val="H1 Знак1,Заголов Знак,H1 Знак Знак,1 Знак,h1 Знак,app heading 1 Знак,ITT t1 Знак,II+ Знак,I Знак,H11 Знак,H12 Знак,H13 Знак,H14 Знак,H15 Знак,H16 Знак,H17 Знак,H18 Знак,H111 Знак,H121 Знак,H131 Знак,H141 Знак,H151 Знак,H161 Знак,.. Знак"/>
    <w:basedOn w:val="a8"/>
    <w:link w:val="12"/>
    <w:rsid w:val="00E709BF"/>
    <w:rPr>
      <w:rFonts w:ascii="Times New Roman" w:eastAsiaTheme="majorEastAsia" w:hAnsi="Times New Roman" w:cstheme="majorBidi"/>
      <w:b/>
      <w:sz w:val="24"/>
      <w:szCs w:val="32"/>
    </w:rPr>
  </w:style>
  <w:style w:type="character" w:customStyle="1" w:styleId="24">
    <w:name w:val="Заголовок 2 Знак"/>
    <w:basedOn w:val="a8"/>
    <w:link w:val="22"/>
    <w:uiPriority w:val="9"/>
    <w:rsid w:val="00E709BF"/>
    <w:rPr>
      <w:rFonts w:ascii="Times New Roman" w:eastAsiaTheme="majorEastAsia" w:hAnsi="Times New Roman" w:cstheme="majorBidi"/>
      <w:sz w:val="24"/>
      <w:szCs w:val="32"/>
    </w:rPr>
  </w:style>
  <w:style w:type="character" w:customStyle="1" w:styleId="33">
    <w:name w:val="Заголовок 3 Знак"/>
    <w:aliases w:val="H3 Знак,3 Знак,Level 1 - 1 Знак,h3 Знак,h31 Знак,h32 Знак,h33 Знак,h34 Знак,h35 Знак,h36 Знак,h37 Знак,h38 Знак,h39 Знак,h310 Знак,h311 Знак,h321 Знак,h331 Знак,h341 Знак,h351 Знак,h361 Знак,h371 Знак,h381 Знак,h312 Знак,h322 Знак"/>
    <w:basedOn w:val="a8"/>
    <w:link w:val="32"/>
    <w:rsid w:val="00A72CF3"/>
    <w:rPr>
      <w:rFonts w:ascii="Times New Roman" w:eastAsiaTheme="majorEastAsia" w:hAnsi="Times New Roman" w:cstheme="majorBidi"/>
      <w:sz w:val="24"/>
      <w:szCs w:val="32"/>
    </w:rPr>
  </w:style>
  <w:style w:type="character" w:customStyle="1" w:styleId="41">
    <w:name w:val="Заголовок 4 Знак"/>
    <w:aliases w:val="Заголовок_приложения Знак,Заголовок 4 (Приложение) Знак,4 Знак,I4 Знак,l4 Знак,heading4 Знак,I41 Знак,41 Знак,l41 Знак,heading41 Знак,(Shift Ctrl 4) Знак,Titre 41 Знак,t4.T4 Знак,4heading Знак,h4 Знак,a. Знак,4 dash Знак,d Знак,d1 Знак"/>
    <w:basedOn w:val="a8"/>
    <w:link w:val="40"/>
    <w:rsid w:val="00D72661"/>
    <w:rPr>
      <w:rFonts w:ascii="Times New Roman" w:eastAsiaTheme="majorEastAsia" w:hAnsi="Times New Roman" w:cstheme="majorBidi"/>
      <w:sz w:val="24"/>
      <w:szCs w:val="32"/>
    </w:rPr>
  </w:style>
  <w:style w:type="paragraph" w:styleId="ab">
    <w:name w:val="Title"/>
    <w:next w:val="a7"/>
    <w:link w:val="ac"/>
    <w:uiPriority w:val="10"/>
    <w:qFormat/>
    <w:rsid w:val="00C6491C"/>
    <w:pPr>
      <w:jc w:val="center"/>
    </w:pPr>
    <w:rPr>
      <w:rFonts w:ascii="Times New Roman" w:eastAsiaTheme="majorEastAsia" w:hAnsi="Times New Roman" w:cstheme="majorBidi"/>
      <w:b/>
      <w:sz w:val="24"/>
      <w:szCs w:val="32"/>
      <w:lang w:val="en-US"/>
    </w:rPr>
  </w:style>
  <w:style w:type="character" w:customStyle="1" w:styleId="ac">
    <w:name w:val="Заголовок Знак"/>
    <w:basedOn w:val="a8"/>
    <w:link w:val="ab"/>
    <w:uiPriority w:val="10"/>
    <w:rsid w:val="00C6491C"/>
    <w:rPr>
      <w:rFonts w:ascii="Times New Roman" w:eastAsiaTheme="majorEastAsia" w:hAnsi="Times New Roman" w:cstheme="majorBidi"/>
      <w:b/>
      <w:sz w:val="24"/>
      <w:szCs w:val="32"/>
      <w:lang w:val="en-US"/>
    </w:rPr>
  </w:style>
  <w:style w:type="paragraph" w:customStyle="1" w:styleId="a4">
    <w:name w:val="Таблица"/>
    <w:next w:val="a3"/>
    <w:qFormat/>
    <w:rsid w:val="00E709BF"/>
    <w:pPr>
      <w:keepNext/>
      <w:numPr>
        <w:ilvl w:val="6"/>
        <w:numId w:val="1"/>
      </w:numPr>
      <w:spacing w:after="0" w:line="240" w:lineRule="auto"/>
    </w:pPr>
    <w:rPr>
      <w:rFonts w:ascii="Times New Roman" w:eastAsiaTheme="majorEastAsia" w:hAnsi="Times New Roman" w:cstheme="majorBidi"/>
      <w:sz w:val="24"/>
      <w:szCs w:val="32"/>
    </w:rPr>
  </w:style>
  <w:style w:type="paragraph" w:customStyle="1" w:styleId="a3">
    <w:name w:val="Содержание таблицы"/>
    <w:link w:val="ad"/>
    <w:qFormat/>
    <w:rsid w:val="0052310B"/>
    <w:pPr>
      <w:numPr>
        <w:numId w:val="2"/>
      </w:numPr>
      <w:spacing w:after="0" w:line="240" w:lineRule="auto"/>
    </w:pPr>
    <w:rPr>
      <w:rFonts w:ascii="Times New Roman" w:eastAsiaTheme="majorEastAsia" w:hAnsi="Times New Roman" w:cstheme="majorBidi"/>
      <w:sz w:val="20"/>
      <w:szCs w:val="32"/>
    </w:rPr>
  </w:style>
  <w:style w:type="paragraph" w:customStyle="1" w:styleId="a5">
    <w:name w:val="Рисунок"/>
    <w:next w:val="ae"/>
    <w:link w:val="af"/>
    <w:autoRedefine/>
    <w:qFormat/>
    <w:rsid w:val="008A41EE"/>
    <w:pPr>
      <w:numPr>
        <w:ilvl w:val="7"/>
        <w:numId w:val="1"/>
      </w:numPr>
      <w:spacing w:line="360" w:lineRule="auto"/>
      <w:ind w:hanging="2832"/>
      <w:jc w:val="center"/>
    </w:pPr>
    <w:rPr>
      <w:rFonts w:ascii="Times New Roman" w:eastAsiaTheme="majorEastAsia" w:hAnsi="Times New Roman" w:cstheme="majorBidi"/>
      <w:sz w:val="24"/>
      <w:szCs w:val="32"/>
    </w:rPr>
  </w:style>
  <w:style w:type="character" w:customStyle="1" w:styleId="ad">
    <w:name w:val="Содержание таблицы Знак"/>
    <w:basedOn w:val="a8"/>
    <w:link w:val="a3"/>
    <w:rsid w:val="0052310B"/>
    <w:rPr>
      <w:rFonts w:ascii="Times New Roman" w:eastAsiaTheme="majorEastAsia" w:hAnsi="Times New Roman" w:cstheme="majorBidi"/>
      <w:sz w:val="20"/>
      <w:szCs w:val="32"/>
    </w:rPr>
  </w:style>
  <w:style w:type="paragraph" w:customStyle="1" w:styleId="a2">
    <w:name w:val="Перечисление"/>
    <w:basedOn w:val="a7"/>
    <w:link w:val="af0"/>
    <w:qFormat/>
    <w:rsid w:val="009136F5"/>
    <w:pPr>
      <w:numPr>
        <w:numId w:val="13"/>
      </w:numPr>
      <w:spacing w:line="276" w:lineRule="auto"/>
    </w:pPr>
  </w:style>
  <w:style w:type="character" w:customStyle="1" w:styleId="af">
    <w:name w:val="Рисунок Знак"/>
    <w:basedOn w:val="a8"/>
    <w:link w:val="a5"/>
    <w:rsid w:val="008A41EE"/>
    <w:rPr>
      <w:rFonts w:ascii="Times New Roman" w:eastAsiaTheme="majorEastAsia" w:hAnsi="Times New Roman" w:cstheme="majorBidi"/>
      <w:sz w:val="24"/>
      <w:szCs w:val="32"/>
    </w:rPr>
  </w:style>
  <w:style w:type="character" w:customStyle="1" w:styleId="af0">
    <w:name w:val="Перечисление Знак"/>
    <w:basedOn w:val="a8"/>
    <w:link w:val="a2"/>
    <w:rsid w:val="009136F5"/>
    <w:rPr>
      <w:rFonts w:ascii="Times New Roman" w:hAnsi="Times New Roman"/>
      <w:sz w:val="24"/>
    </w:rPr>
  </w:style>
  <w:style w:type="paragraph" w:styleId="af1">
    <w:name w:val="List"/>
    <w:basedOn w:val="a7"/>
    <w:uiPriority w:val="99"/>
    <w:unhideWhenUsed/>
    <w:rsid w:val="00074347"/>
    <w:pPr>
      <w:ind w:left="283" w:hanging="283"/>
      <w:contextualSpacing/>
    </w:pPr>
  </w:style>
  <w:style w:type="paragraph" w:customStyle="1" w:styleId="af2">
    <w:name w:val="Для титульника"/>
    <w:basedOn w:val="a7"/>
    <w:qFormat/>
    <w:rsid w:val="004E40A8"/>
    <w:pPr>
      <w:ind w:firstLine="0"/>
    </w:pPr>
    <w:rPr>
      <w:lang w:val="en-US"/>
    </w:rPr>
  </w:style>
  <w:style w:type="paragraph" w:customStyle="1" w:styleId="25">
    <w:name w:val="Зоголовок 2 (описание)"/>
    <w:basedOn w:val="22"/>
    <w:next w:val="32"/>
    <w:link w:val="26"/>
    <w:qFormat/>
    <w:rsid w:val="00B95A80"/>
    <w:pPr>
      <w:spacing w:before="120" w:after="120"/>
    </w:pPr>
    <w:rPr>
      <w:b/>
      <w:lang w:val="en-US"/>
    </w:rPr>
  </w:style>
  <w:style w:type="table" w:styleId="af3">
    <w:name w:val="Table Grid"/>
    <w:aliases w:val="Сетка таблицы GR,OTR"/>
    <w:basedOn w:val="a9"/>
    <w:uiPriority w:val="39"/>
    <w:rsid w:val="00950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Зоголовок 2 (описание) Знак"/>
    <w:basedOn w:val="24"/>
    <w:link w:val="25"/>
    <w:rsid w:val="00B95A80"/>
    <w:rPr>
      <w:rFonts w:ascii="Times New Roman" w:eastAsiaTheme="majorEastAsia" w:hAnsi="Times New Roman" w:cstheme="majorBidi"/>
      <w:b/>
      <w:sz w:val="24"/>
      <w:szCs w:val="32"/>
      <w:lang w:val="en-US"/>
    </w:rPr>
  </w:style>
  <w:style w:type="paragraph" w:customStyle="1" w:styleId="ae">
    <w:name w:val="Содержание рисунка"/>
    <w:basedOn w:val="a5"/>
    <w:next w:val="a5"/>
    <w:link w:val="af4"/>
    <w:qFormat/>
    <w:rsid w:val="00AA65E3"/>
    <w:pPr>
      <w:numPr>
        <w:ilvl w:val="0"/>
        <w:numId w:val="0"/>
      </w:numPr>
      <w:spacing w:after="0" w:line="240" w:lineRule="auto"/>
    </w:pPr>
  </w:style>
  <w:style w:type="character" w:customStyle="1" w:styleId="af4">
    <w:name w:val="Содержание рисунка Знак"/>
    <w:basedOn w:val="af"/>
    <w:link w:val="ae"/>
    <w:rsid w:val="00AA65E3"/>
    <w:rPr>
      <w:rFonts w:ascii="Times New Roman" w:eastAsiaTheme="majorEastAsia" w:hAnsi="Times New Roman" w:cstheme="majorBidi"/>
      <w:sz w:val="24"/>
      <w:szCs w:val="32"/>
    </w:rPr>
  </w:style>
  <w:style w:type="paragraph" w:customStyle="1" w:styleId="34">
    <w:name w:val="Заголовок 3 (описание)"/>
    <w:basedOn w:val="32"/>
    <w:next w:val="40"/>
    <w:link w:val="35"/>
    <w:qFormat/>
    <w:rsid w:val="001A2645"/>
    <w:pPr>
      <w:spacing w:before="120" w:after="120"/>
    </w:pPr>
    <w:rPr>
      <w:b/>
    </w:rPr>
  </w:style>
  <w:style w:type="character" w:customStyle="1" w:styleId="35">
    <w:name w:val="Заголовок 3 (описание) Знак"/>
    <w:basedOn w:val="33"/>
    <w:link w:val="34"/>
    <w:rsid w:val="001A2645"/>
    <w:rPr>
      <w:rFonts w:ascii="Times New Roman" w:eastAsiaTheme="majorEastAsia" w:hAnsi="Times New Roman" w:cstheme="majorBidi"/>
      <w:b/>
      <w:sz w:val="24"/>
      <w:szCs w:val="32"/>
    </w:rPr>
  </w:style>
  <w:style w:type="paragraph" w:customStyle="1" w:styleId="a6">
    <w:name w:val="Список в таблице"/>
    <w:basedOn w:val="a3"/>
    <w:qFormat/>
    <w:rsid w:val="00EC6F43"/>
    <w:pPr>
      <w:numPr>
        <w:numId w:val="3"/>
      </w:numPr>
    </w:pPr>
  </w:style>
  <w:style w:type="paragraph" w:customStyle="1" w:styleId="14">
    <w:name w:val="Заголовок 1 (без переноса)"/>
    <w:basedOn w:val="12"/>
    <w:next w:val="22"/>
    <w:qFormat/>
    <w:rsid w:val="00CE5D74"/>
    <w:pPr>
      <w:pageBreakBefore w:val="0"/>
    </w:pPr>
  </w:style>
  <w:style w:type="paragraph" w:styleId="36">
    <w:name w:val="toc 3"/>
    <w:basedOn w:val="a7"/>
    <w:next w:val="a7"/>
    <w:autoRedefine/>
    <w:uiPriority w:val="39"/>
    <w:unhideWhenUsed/>
    <w:qFormat/>
    <w:rsid w:val="00F267B1"/>
    <w:pPr>
      <w:tabs>
        <w:tab w:val="right" w:leader="dot" w:pos="9921"/>
      </w:tabs>
      <w:spacing w:line="276" w:lineRule="auto"/>
      <w:ind w:left="567" w:firstLine="0"/>
    </w:pPr>
  </w:style>
  <w:style w:type="paragraph" w:styleId="15">
    <w:name w:val="toc 1"/>
    <w:basedOn w:val="a7"/>
    <w:next w:val="a7"/>
    <w:uiPriority w:val="39"/>
    <w:unhideWhenUsed/>
    <w:qFormat/>
    <w:rsid w:val="0017415A"/>
    <w:pPr>
      <w:tabs>
        <w:tab w:val="right" w:leader="dot" w:pos="9921"/>
      </w:tabs>
      <w:spacing w:line="276" w:lineRule="auto"/>
      <w:ind w:firstLine="0"/>
      <w:jc w:val="center"/>
    </w:pPr>
    <w:rPr>
      <w:b/>
      <w:noProof/>
    </w:rPr>
  </w:style>
  <w:style w:type="paragraph" w:styleId="27">
    <w:name w:val="toc 2"/>
    <w:basedOn w:val="a7"/>
    <w:next w:val="a7"/>
    <w:autoRedefine/>
    <w:uiPriority w:val="39"/>
    <w:unhideWhenUsed/>
    <w:qFormat/>
    <w:rsid w:val="00F267B1"/>
    <w:pPr>
      <w:tabs>
        <w:tab w:val="right" w:leader="dot" w:pos="9921"/>
      </w:tabs>
      <w:spacing w:line="276" w:lineRule="auto"/>
      <w:ind w:left="284" w:firstLine="0"/>
    </w:pPr>
  </w:style>
  <w:style w:type="character" w:styleId="af5">
    <w:name w:val="Hyperlink"/>
    <w:basedOn w:val="a8"/>
    <w:uiPriority w:val="99"/>
    <w:unhideWhenUsed/>
    <w:rsid w:val="003F4144"/>
    <w:rPr>
      <w:color w:val="0563C1" w:themeColor="hyperlink"/>
      <w:u w:val="single"/>
    </w:rPr>
  </w:style>
  <w:style w:type="table" w:customStyle="1" w:styleId="16">
    <w:name w:val="Сетка таблицы1"/>
    <w:basedOn w:val="a9"/>
    <w:next w:val="af3"/>
    <w:uiPriority w:val="39"/>
    <w:rsid w:val="00BD7F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7"/>
    <w:link w:val="af7"/>
    <w:uiPriority w:val="99"/>
    <w:unhideWhenUsed/>
    <w:rsid w:val="004901BB"/>
    <w:pPr>
      <w:tabs>
        <w:tab w:val="center" w:pos="4677"/>
        <w:tab w:val="right" w:pos="9355"/>
      </w:tabs>
      <w:spacing w:line="240" w:lineRule="auto"/>
    </w:pPr>
  </w:style>
  <w:style w:type="character" w:customStyle="1" w:styleId="af7">
    <w:name w:val="Верхний колонтитул Знак"/>
    <w:basedOn w:val="a8"/>
    <w:link w:val="af6"/>
    <w:uiPriority w:val="99"/>
    <w:rsid w:val="004901BB"/>
    <w:rPr>
      <w:rFonts w:ascii="Times New Roman" w:hAnsi="Times New Roman"/>
      <w:sz w:val="24"/>
    </w:rPr>
  </w:style>
  <w:style w:type="paragraph" w:styleId="af8">
    <w:name w:val="footer"/>
    <w:basedOn w:val="a7"/>
    <w:link w:val="af9"/>
    <w:uiPriority w:val="99"/>
    <w:unhideWhenUsed/>
    <w:rsid w:val="004901BB"/>
    <w:pPr>
      <w:tabs>
        <w:tab w:val="center" w:pos="4677"/>
        <w:tab w:val="right" w:pos="9355"/>
      </w:tabs>
      <w:spacing w:line="240" w:lineRule="auto"/>
    </w:pPr>
  </w:style>
  <w:style w:type="character" w:customStyle="1" w:styleId="af9">
    <w:name w:val="Нижний колонтитул Знак"/>
    <w:basedOn w:val="a8"/>
    <w:link w:val="af8"/>
    <w:uiPriority w:val="99"/>
    <w:rsid w:val="004901BB"/>
    <w:rPr>
      <w:rFonts w:ascii="Times New Roman" w:hAnsi="Times New Roman"/>
      <w:sz w:val="24"/>
    </w:rPr>
  </w:style>
  <w:style w:type="paragraph" w:styleId="afa">
    <w:name w:val="TOC Heading"/>
    <w:basedOn w:val="12"/>
    <w:next w:val="a7"/>
    <w:uiPriority w:val="39"/>
    <w:unhideWhenUsed/>
    <w:qFormat/>
    <w:rsid w:val="00FD1779"/>
    <w:pPr>
      <w:keepLines/>
      <w:pageBreakBefore w:val="0"/>
      <w:numPr>
        <w:numId w:val="0"/>
      </w:numPr>
      <w:spacing w:after="0" w:line="259" w:lineRule="auto"/>
      <w:jc w:val="left"/>
      <w:outlineLvl w:val="9"/>
    </w:pPr>
    <w:rPr>
      <w:rFonts w:asciiTheme="majorHAnsi" w:hAnsiTheme="majorHAnsi"/>
      <w:b w:val="0"/>
      <w:color w:val="2E74B5" w:themeColor="accent1" w:themeShade="BF"/>
      <w:sz w:val="32"/>
      <w:lang w:eastAsia="ru-RU"/>
    </w:rPr>
  </w:style>
  <w:style w:type="character" w:styleId="afb">
    <w:name w:val="annotation reference"/>
    <w:basedOn w:val="a8"/>
    <w:uiPriority w:val="99"/>
    <w:semiHidden/>
    <w:unhideWhenUsed/>
    <w:rsid w:val="00BA3F58"/>
    <w:rPr>
      <w:sz w:val="16"/>
      <w:szCs w:val="16"/>
    </w:rPr>
  </w:style>
  <w:style w:type="paragraph" w:styleId="afc">
    <w:name w:val="annotation text"/>
    <w:basedOn w:val="a7"/>
    <w:link w:val="afd"/>
    <w:uiPriority w:val="99"/>
    <w:semiHidden/>
    <w:unhideWhenUsed/>
    <w:rsid w:val="00BA3F58"/>
    <w:pPr>
      <w:spacing w:line="240" w:lineRule="auto"/>
    </w:pPr>
    <w:rPr>
      <w:sz w:val="20"/>
      <w:szCs w:val="20"/>
    </w:rPr>
  </w:style>
  <w:style w:type="character" w:customStyle="1" w:styleId="afd">
    <w:name w:val="Текст примечания Знак"/>
    <w:basedOn w:val="a8"/>
    <w:link w:val="afc"/>
    <w:uiPriority w:val="99"/>
    <w:semiHidden/>
    <w:rsid w:val="00BA3F58"/>
    <w:rPr>
      <w:rFonts w:ascii="Times New Roman" w:hAnsi="Times New Roman"/>
      <w:sz w:val="20"/>
      <w:szCs w:val="20"/>
    </w:rPr>
  </w:style>
  <w:style w:type="paragraph" w:styleId="afe">
    <w:name w:val="annotation subject"/>
    <w:basedOn w:val="afc"/>
    <w:next w:val="afc"/>
    <w:link w:val="aff"/>
    <w:uiPriority w:val="99"/>
    <w:semiHidden/>
    <w:unhideWhenUsed/>
    <w:rsid w:val="00BA3F58"/>
    <w:rPr>
      <w:b/>
      <w:bCs/>
    </w:rPr>
  </w:style>
  <w:style w:type="character" w:customStyle="1" w:styleId="aff">
    <w:name w:val="Тема примечания Знак"/>
    <w:basedOn w:val="afd"/>
    <w:link w:val="afe"/>
    <w:uiPriority w:val="99"/>
    <w:semiHidden/>
    <w:rsid w:val="00BA3F58"/>
    <w:rPr>
      <w:rFonts w:ascii="Times New Roman" w:hAnsi="Times New Roman"/>
      <w:b/>
      <w:bCs/>
      <w:sz w:val="20"/>
      <w:szCs w:val="20"/>
    </w:rPr>
  </w:style>
  <w:style w:type="numbering" w:customStyle="1" w:styleId="17">
    <w:name w:val="Нет списка1"/>
    <w:next w:val="aa"/>
    <w:uiPriority w:val="99"/>
    <w:semiHidden/>
    <w:unhideWhenUsed/>
    <w:rsid w:val="00FB63E1"/>
  </w:style>
  <w:style w:type="table" w:customStyle="1" w:styleId="TableNormal">
    <w:name w:val="Table Normal"/>
    <w:uiPriority w:val="2"/>
    <w:semiHidden/>
    <w:unhideWhenUsed/>
    <w:qFormat/>
    <w:rsid w:val="00FB63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42">
    <w:name w:val="toc 4"/>
    <w:basedOn w:val="a7"/>
    <w:uiPriority w:val="1"/>
    <w:qFormat/>
    <w:rsid w:val="00FB63E1"/>
    <w:pPr>
      <w:widowControl w:val="0"/>
      <w:autoSpaceDE w:val="0"/>
      <w:autoSpaceDN w:val="0"/>
      <w:spacing w:line="240" w:lineRule="auto"/>
      <w:ind w:left="946" w:hanging="709"/>
      <w:jc w:val="left"/>
    </w:pPr>
    <w:rPr>
      <w:rFonts w:eastAsia="Times New Roman" w:cs="Times New Roman"/>
      <w:szCs w:val="24"/>
    </w:rPr>
  </w:style>
  <w:style w:type="paragraph" w:styleId="51">
    <w:name w:val="toc 5"/>
    <w:basedOn w:val="a7"/>
    <w:uiPriority w:val="1"/>
    <w:qFormat/>
    <w:rsid w:val="00FB63E1"/>
    <w:pPr>
      <w:widowControl w:val="0"/>
      <w:autoSpaceDE w:val="0"/>
      <w:autoSpaceDN w:val="0"/>
      <w:spacing w:line="240" w:lineRule="auto"/>
      <w:ind w:left="980" w:firstLine="0"/>
      <w:jc w:val="left"/>
    </w:pPr>
    <w:rPr>
      <w:rFonts w:eastAsia="Times New Roman" w:cs="Times New Roman"/>
      <w:szCs w:val="24"/>
    </w:rPr>
  </w:style>
  <w:style w:type="paragraph" w:styleId="aff0">
    <w:name w:val="Body Text"/>
    <w:basedOn w:val="a7"/>
    <w:link w:val="aff1"/>
    <w:uiPriority w:val="1"/>
    <w:qFormat/>
    <w:rsid w:val="00FB63E1"/>
    <w:pPr>
      <w:widowControl w:val="0"/>
      <w:autoSpaceDE w:val="0"/>
      <w:autoSpaceDN w:val="0"/>
      <w:spacing w:line="240" w:lineRule="auto"/>
      <w:ind w:left="946" w:hanging="425"/>
      <w:jc w:val="left"/>
    </w:pPr>
    <w:rPr>
      <w:rFonts w:eastAsia="Times New Roman" w:cs="Times New Roman"/>
      <w:szCs w:val="24"/>
    </w:rPr>
  </w:style>
  <w:style w:type="character" w:customStyle="1" w:styleId="aff1">
    <w:name w:val="Основной текст Знак"/>
    <w:basedOn w:val="a8"/>
    <w:link w:val="aff0"/>
    <w:uiPriority w:val="1"/>
    <w:rsid w:val="00FB63E1"/>
    <w:rPr>
      <w:rFonts w:ascii="Times New Roman" w:eastAsia="Times New Roman" w:hAnsi="Times New Roman" w:cs="Times New Roman"/>
      <w:sz w:val="24"/>
      <w:szCs w:val="24"/>
    </w:rPr>
  </w:style>
  <w:style w:type="paragraph" w:styleId="aff2">
    <w:name w:val="List Paragraph"/>
    <w:basedOn w:val="a7"/>
    <w:link w:val="aff3"/>
    <w:uiPriority w:val="34"/>
    <w:qFormat/>
    <w:rsid w:val="00FB63E1"/>
    <w:pPr>
      <w:widowControl w:val="0"/>
      <w:autoSpaceDE w:val="0"/>
      <w:autoSpaceDN w:val="0"/>
      <w:spacing w:line="240" w:lineRule="auto"/>
      <w:ind w:left="946" w:hanging="425"/>
      <w:jc w:val="left"/>
    </w:pPr>
    <w:rPr>
      <w:rFonts w:eastAsia="Times New Roman" w:cs="Times New Roman"/>
      <w:sz w:val="22"/>
    </w:rPr>
  </w:style>
  <w:style w:type="paragraph" w:customStyle="1" w:styleId="TableParagraph">
    <w:name w:val="Table Paragraph"/>
    <w:basedOn w:val="a7"/>
    <w:uiPriority w:val="1"/>
    <w:qFormat/>
    <w:rsid w:val="00FB63E1"/>
    <w:pPr>
      <w:widowControl w:val="0"/>
      <w:autoSpaceDE w:val="0"/>
      <w:autoSpaceDN w:val="0"/>
      <w:spacing w:line="240" w:lineRule="auto"/>
      <w:ind w:left="107" w:firstLine="0"/>
      <w:jc w:val="left"/>
    </w:pPr>
    <w:rPr>
      <w:rFonts w:eastAsia="Times New Roman" w:cs="Times New Roman"/>
      <w:sz w:val="22"/>
    </w:rPr>
  </w:style>
  <w:style w:type="paragraph" w:styleId="aff4">
    <w:name w:val="Balloon Text"/>
    <w:basedOn w:val="a7"/>
    <w:link w:val="aff5"/>
    <w:uiPriority w:val="99"/>
    <w:semiHidden/>
    <w:unhideWhenUsed/>
    <w:rsid w:val="00361A90"/>
    <w:pPr>
      <w:spacing w:line="240" w:lineRule="auto"/>
    </w:pPr>
    <w:rPr>
      <w:rFonts w:ascii="Segoe UI" w:hAnsi="Segoe UI" w:cs="Segoe UI"/>
      <w:sz w:val="18"/>
      <w:szCs w:val="18"/>
    </w:rPr>
  </w:style>
  <w:style w:type="character" w:customStyle="1" w:styleId="aff5">
    <w:name w:val="Текст выноски Знак"/>
    <w:basedOn w:val="a8"/>
    <w:link w:val="aff4"/>
    <w:uiPriority w:val="99"/>
    <w:semiHidden/>
    <w:rsid w:val="00361A90"/>
    <w:rPr>
      <w:rFonts w:ascii="Segoe UI" w:hAnsi="Segoe UI" w:cs="Segoe UI"/>
      <w:sz w:val="18"/>
      <w:szCs w:val="18"/>
    </w:rPr>
  </w:style>
  <w:style w:type="table" w:customStyle="1" w:styleId="110">
    <w:name w:val="Сетка таблицы11"/>
    <w:basedOn w:val="a9"/>
    <w:next w:val="af3"/>
    <w:uiPriority w:val="39"/>
    <w:rsid w:val="00361A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
    <w:name w:val="OTR1"/>
    <w:basedOn w:val="a9"/>
    <w:next w:val="af3"/>
    <w:uiPriority w:val="39"/>
    <w:rsid w:val="00E36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ДИТ_1 заголовок"/>
    <w:basedOn w:val="12"/>
    <w:qFormat/>
    <w:rsid w:val="00E63351"/>
    <w:pPr>
      <w:keepLines/>
      <w:numPr>
        <w:numId w:val="5"/>
      </w:numPr>
      <w:tabs>
        <w:tab w:val="num" w:pos="360"/>
      </w:tabs>
      <w:suppressAutoHyphens/>
      <w:spacing w:before="0" w:after="0" w:line="240" w:lineRule="auto"/>
      <w:ind w:left="0" w:firstLine="0"/>
      <w:jc w:val="left"/>
    </w:pPr>
    <w:rPr>
      <w:rFonts w:eastAsia="Calibri" w:cs="Arial"/>
      <w:kern w:val="32"/>
      <w:szCs w:val="24"/>
    </w:rPr>
  </w:style>
  <w:style w:type="paragraph" w:customStyle="1" w:styleId="30">
    <w:name w:val="ДИТ_3 заголовок"/>
    <w:basedOn w:val="32"/>
    <w:qFormat/>
    <w:rsid w:val="00E63351"/>
    <w:pPr>
      <w:keepNext/>
      <w:keepLines/>
      <w:numPr>
        <w:numId w:val="5"/>
      </w:numPr>
      <w:suppressAutoHyphens/>
      <w:spacing w:line="240" w:lineRule="auto"/>
      <w:ind w:left="0" w:firstLine="0"/>
    </w:pPr>
    <w:rPr>
      <w:rFonts w:eastAsia="Times New Roman" w:cs="Times New Roman"/>
      <w:b/>
      <w:szCs w:val="24"/>
      <w:lang w:eastAsia="ru-RU"/>
    </w:rPr>
  </w:style>
  <w:style w:type="paragraph" w:customStyle="1" w:styleId="4">
    <w:name w:val="ДИТ 4 загол"/>
    <w:basedOn w:val="a7"/>
    <w:qFormat/>
    <w:rsid w:val="00E63351"/>
    <w:pPr>
      <w:numPr>
        <w:ilvl w:val="3"/>
        <w:numId w:val="5"/>
      </w:numPr>
      <w:spacing w:line="240" w:lineRule="auto"/>
      <w:ind w:left="862" w:hanging="862"/>
      <w:outlineLvl w:val="3"/>
    </w:pPr>
    <w:rPr>
      <w:rFonts w:ascii="Arial" w:eastAsia="Times New Roman" w:hAnsi="Arial" w:cs="Times New Roman"/>
      <w:b/>
      <w:spacing w:val="-2"/>
      <w:szCs w:val="24"/>
      <w:lang w:eastAsia="ru-RU"/>
    </w:rPr>
  </w:style>
  <w:style w:type="table" w:customStyle="1" w:styleId="OTR2">
    <w:name w:val="OTR2"/>
    <w:basedOn w:val="a9"/>
    <w:next w:val="af3"/>
    <w:rsid w:val="00352EE2"/>
    <w:pPr>
      <w:spacing w:after="0" w:line="240" w:lineRule="auto"/>
    </w:pPr>
    <w:rPr>
      <w:rFonts w:ascii="Arial" w:eastAsia="Times New Roman" w:hAnsi="Arial"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
    <w:name w:val="OTR3"/>
    <w:basedOn w:val="a9"/>
    <w:next w:val="af3"/>
    <w:rsid w:val="00D7706C"/>
    <w:pPr>
      <w:spacing w:after="0" w:line="240" w:lineRule="auto"/>
    </w:pPr>
    <w:rPr>
      <w:rFonts w:ascii="Arial" w:eastAsia="Times New Roman" w:hAnsi="Arial"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Перечисление Инфогород"/>
    <w:basedOn w:val="a2"/>
    <w:link w:val="aff7"/>
    <w:rsid w:val="009136F5"/>
  </w:style>
  <w:style w:type="character" w:customStyle="1" w:styleId="aff7">
    <w:name w:val="Перечисление Инфогород Знак"/>
    <w:basedOn w:val="af0"/>
    <w:link w:val="aff6"/>
    <w:rsid w:val="009136F5"/>
    <w:rPr>
      <w:rFonts w:ascii="Times New Roman" w:hAnsi="Times New Roman"/>
      <w:sz w:val="24"/>
    </w:rPr>
  </w:style>
  <w:style w:type="paragraph" w:customStyle="1" w:styleId="23">
    <w:name w:val="Перечисление 2"/>
    <w:basedOn w:val="a2"/>
    <w:link w:val="28"/>
    <w:qFormat/>
    <w:rsid w:val="00F337E0"/>
    <w:pPr>
      <w:numPr>
        <w:numId w:val="4"/>
      </w:numPr>
      <w:ind w:left="1134"/>
    </w:pPr>
  </w:style>
  <w:style w:type="character" w:customStyle="1" w:styleId="28">
    <w:name w:val="Перечисление 2 Знак"/>
    <w:basedOn w:val="af0"/>
    <w:link w:val="23"/>
    <w:rsid w:val="00F337E0"/>
    <w:rPr>
      <w:rFonts w:ascii="Times New Roman" w:hAnsi="Times New Roman"/>
      <w:sz w:val="24"/>
    </w:rPr>
  </w:style>
  <w:style w:type="table" w:customStyle="1" w:styleId="111">
    <w:name w:val="Сетка таблицы111"/>
    <w:basedOn w:val="a9"/>
    <w:next w:val="af3"/>
    <w:uiPriority w:val="39"/>
    <w:rsid w:val="009D44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9"/>
    <w:next w:val="af3"/>
    <w:uiPriority w:val="39"/>
    <w:rsid w:val="00F24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Заголовок содержания"/>
    <w:aliases w:val="приложения и аннотации"/>
    <w:basedOn w:val="a7"/>
    <w:link w:val="aff9"/>
    <w:qFormat/>
    <w:rsid w:val="004A05F5"/>
    <w:pPr>
      <w:spacing w:before="240" w:after="240" w:line="480" w:lineRule="auto"/>
      <w:jc w:val="center"/>
    </w:pPr>
    <w:rPr>
      <w:b/>
      <w:bCs/>
      <w:sz w:val="28"/>
      <w:szCs w:val="26"/>
    </w:rPr>
  </w:style>
  <w:style w:type="character" w:customStyle="1" w:styleId="aff9">
    <w:name w:val="Заголовок содержания Знак"/>
    <w:aliases w:val="приложения и аннотации Знак"/>
    <w:basedOn w:val="a8"/>
    <w:link w:val="aff8"/>
    <w:rsid w:val="004A05F5"/>
    <w:rPr>
      <w:rFonts w:ascii="Times New Roman" w:hAnsi="Times New Roman"/>
      <w:b/>
      <w:bCs/>
      <w:sz w:val="28"/>
      <w:szCs w:val="26"/>
    </w:rPr>
  </w:style>
  <w:style w:type="paragraph" w:customStyle="1" w:styleId="10">
    <w:name w:val="МЭШ_заголовок 1ур"/>
    <w:next w:val="a7"/>
    <w:link w:val="18"/>
    <w:qFormat/>
    <w:rsid w:val="001C3209"/>
    <w:pPr>
      <w:keepNext/>
      <w:keepLines/>
      <w:pageBreakBefore/>
      <w:numPr>
        <w:numId w:val="14"/>
      </w:numPr>
      <w:spacing w:after="60" w:line="312" w:lineRule="auto"/>
      <w:contextualSpacing/>
      <w:outlineLvl w:val="0"/>
    </w:pPr>
    <w:rPr>
      <w:rFonts w:ascii="Times New Roman Полужирный" w:hAnsi="Times New Roman Полужирный" w:cs="Times New Roman"/>
      <w:b/>
      <w:bCs/>
      <w:sz w:val="26"/>
      <w:szCs w:val="26"/>
    </w:rPr>
  </w:style>
  <w:style w:type="character" w:customStyle="1" w:styleId="18">
    <w:name w:val="МЭШ_заголовок 1ур Знак"/>
    <w:basedOn w:val="a8"/>
    <w:link w:val="10"/>
    <w:rsid w:val="001C3209"/>
    <w:rPr>
      <w:rFonts w:ascii="Times New Roman Полужирный" w:hAnsi="Times New Roman Полужирный" w:cs="Times New Roman"/>
      <w:b/>
      <w:bCs/>
      <w:sz w:val="26"/>
      <w:szCs w:val="26"/>
    </w:rPr>
  </w:style>
  <w:style w:type="paragraph" w:customStyle="1" w:styleId="21">
    <w:name w:val="МЭШ_заголовок 2ур"/>
    <w:next w:val="a7"/>
    <w:link w:val="29"/>
    <w:qFormat/>
    <w:rsid w:val="001C3209"/>
    <w:pPr>
      <w:keepNext/>
      <w:keepLines/>
      <w:numPr>
        <w:ilvl w:val="1"/>
        <w:numId w:val="14"/>
      </w:numPr>
      <w:spacing w:before="60" w:after="120" w:line="360" w:lineRule="auto"/>
      <w:contextualSpacing/>
      <w:jc w:val="both"/>
      <w:outlineLvl w:val="1"/>
    </w:pPr>
    <w:rPr>
      <w:rFonts w:ascii="Times New Roman" w:hAnsi="Times New Roman"/>
      <w:b/>
      <w:bCs/>
      <w:sz w:val="24"/>
      <w:szCs w:val="24"/>
    </w:rPr>
  </w:style>
  <w:style w:type="character" w:customStyle="1" w:styleId="29">
    <w:name w:val="МЭШ_заголовок 2ур Знак"/>
    <w:basedOn w:val="a8"/>
    <w:link w:val="21"/>
    <w:locked/>
    <w:rsid w:val="001C3209"/>
    <w:rPr>
      <w:rFonts w:ascii="Times New Roman" w:hAnsi="Times New Roman"/>
      <w:b/>
      <w:bCs/>
      <w:sz w:val="24"/>
      <w:szCs w:val="24"/>
    </w:rPr>
  </w:style>
  <w:style w:type="paragraph" w:customStyle="1" w:styleId="31">
    <w:name w:val="МЭШ_заголовок 3ур"/>
    <w:next w:val="a7"/>
    <w:qFormat/>
    <w:rsid w:val="003919F4"/>
    <w:pPr>
      <w:keepNext/>
      <w:keepLines/>
      <w:numPr>
        <w:ilvl w:val="2"/>
        <w:numId w:val="14"/>
      </w:numPr>
      <w:spacing w:before="120" w:after="60" w:line="312" w:lineRule="auto"/>
      <w:contextualSpacing/>
      <w:outlineLvl w:val="2"/>
    </w:pPr>
    <w:rPr>
      <w:rFonts w:ascii="Times New Roman" w:hAnsi="Times New Roman" w:cs="Times New Roman"/>
      <w:sz w:val="24"/>
      <w:szCs w:val="24"/>
    </w:rPr>
  </w:style>
  <w:style w:type="paragraph" w:customStyle="1" w:styleId="43">
    <w:name w:val="МЭШ_заголовок 4ур"/>
    <w:next w:val="a7"/>
    <w:qFormat/>
    <w:rsid w:val="004B306C"/>
    <w:pPr>
      <w:keepNext/>
      <w:keepLines/>
      <w:spacing w:after="0" w:line="360" w:lineRule="auto"/>
      <w:contextualSpacing/>
      <w:outlineLvl w:val="3"/>
    </w:pPr>
    <w:rPr>
      <w:rFonts w:ascii="Times New Roman" w:hAnsi="Times New Roman" w:cs="Times New Roman"/>
      <w:bCs/>
      <w:sz w:val="24"/>
      <w:szCs w:val="24"/>
    </w:rPr>
  </w:style>
  <w:style w:type="paragraph" w:customStyle="1" w:styleId="affa">
    <w:name w:val="МЭШ_колонтитул верхний"/>
    <w:qFormat/>
    <w:rsid w:val="004A05F5"/>
    <w:pPr>
      <w:spacing w:after="120" w:line="240" w:lineRule="auto"/>
      <w:contextualSpacing/>
      <w:jc w:val="center"/>
    </w:pPr>
    <w:rPr>
      <w:rFonts w:ascii="Times New Roman" w:hAnsi="Times New Roman" w:cs="Times New Roman"/>
      <w:sz w:val="24"/>
      <w:szCs w:val="24"/>
    </w:rPr>
  </w:style>
  <w:style w:type="paragraph" w:customStyle="1" w:styleId="affb">
    <w:name w:val="МЭШ_колонтитул нижний"/>
    <w:qFormat/>
    <w:rsid w:val="004A05F5"/>
    <w:pPr>
      <w:spacing w:line="240" w:lineRule="auto"/>
      <w:contextualSpacing/>
      <w:jc w:val="right"/>
    </w:pPr>
    <w:rPr>
      <w:rFonts w:ascii="Times New Roman" w:hAnsi="Times New Roman"/>
      <w:sz w:val="24"/>
    </w:rPr>
  </w:style>
  <w:style w:type="paragraph" w:customStyle="1" w:styleId="11">
    <w:name w:val="МЭШ_список маркер 1ур"/>
    <w:basedOn w:val="a7"/>
    <w:qFormat/>
    <w:rsid w:val="004A05F5"/>
    <w:pPr>
      <w:numPr>
        <w:numId w:val="6"/>
      </w:numPr>
      <w:spacing w:line="276" w:lineRule="auto"/>
      <w:contextualSpacing/>
    </w:pPr>
    <w:rPr>
      <w:rFonts w:cs="Times New Roman"/>
      <w:szCs w:val="24"/>
    </w:rPr>
  </w:style>
  <w:style w:type="paragraph" w:customStyle="1" w:styleId="20">
    <w:name w:val="МЭШ_список маркер 2ур"/>
    <w:basedOn w:val="a7"/>
    <w:qFormat/>
    <w:rsid w:val="0030729B"/>
    <w:pPr>
      <w:numPr>
        <w:ilvl w:val="1"/>
        <w:numId w:val="11"/>
      </w:numPr>
      <w:spacing w:line="276" w:lineRule="auto"/>
      <w:contextualSpacing/>
    </w:pPr>
    <w:rPr>
      <w:rFonts w:cs="Times New Roman"/>
      <w:szCs w:val="24"/>
    </w:rPr>
  </w:style>
  <w:style w:type="paragraph" w:customStyle="1" w:styleId="affc">
    <w:name w:val="МЭШ_текст основной"/>
    <w:qFormat/>
    <w:rsid w:val="004A05F5"/>
    <w:pPr>
      <w:spacing w:after="0" w:line="276" w:lineRule="auto"/>
      <w:ind w:firstLine="709"/>
      <w:contextualSpacing/>
      <w:jc w:val="both"/>
    </w:pPr>
    <w:rPr>
      <w:rFonts w:ascii="Times New Roman" w:hAnsi="Times New Roman" w:cs="Times New Roman"/>
      <w:sz w:val="24"/>
      <w:szCs w:val="24"/>
    </w:rPr>
  </w:style>
  <w:style w:type="paragraph" w:customStyle="1" w:styleId="3">
    <w:name w:val="МЭШ_список маркер 3ур"/>
    <w:basedOn w:val="affc"/>
    <w:qFormat/>
    <w:rsid w:val="00A12651"/>
    <w:pPr>
      <w:numPr>
        <w:ilvl w:val="2"/>
        <w:numId w:val="12"/>
      </w:numPr>
    </w:pPr>
  </w:style>
  <w:style w:type="paragraph" w:customStyle="1" w:styleId="a">
    <w:name w:val="МЭШ_список нумерованный"/>
    <w:basedOn w:val="affc"/>
    <w:qFormat/>
    <w:rsid w:val="004A05F5"/>
    <w:pPr>
      <w:numPr>
        <w:numId w:val="7"/>
      </w:numPr>
    </w:pPr>
  </w:style>
  <w:style w:type="numbering" w:customStyle="1" w:styleId="2">
    <w:name w:val="МЭШ_список нумерованный 2"/>
    <w:uiPriority w:val="99"/>
    <w:rsid w:val="004A05F5"/>
    <w:pPr>
      <w:numPr>
        <w:numId w:val="8"/>
      </w:numPr>
    </w:pPr>
  </w:style>
  <w:style w:type="numbering" w:customStyle="1" w:styleId="210">
    <w:name w:val="МЭШ_список нумерованный 21"/>
    <w:uiPriority w:val="99"/>
    <w:rsid w:val="004A05F5"/>
  </w:style>
  <w:style w:type="numbering" w:customStyle="1" w:styleId="211">
    <w:name w:val="МЭШ_список нумерованный 211"/>
    <w:uiPriority w:val="99"/>
    <w:rsid w:val="004A05F5"/>
  </w:style>
  <w:style w:type="paragraph" w:customStyle="1" w:styleId="affd">
    <w:name w:val="МЭШ_таблица текст"/>
    <w:qFormat/>
    <w:rsid w:val="004A05F5"/>
    <w:pPr>
      <w:spacing w:after="0" w:line="240" w:lineRule="auto"/>
      <w:contextualSpacing/>
    </w:pPr>
    <w:rPr>
      <w:rFonts w:ascii="Times New Roman" w:hAnsi="Times New Roman" w:cs="Times New Roman"/>
      <w:sz w:val="20"/>
      <w:szCs w:val="24"/>
    </w:rPr>
  </w:style>
  <w:style w:type="paragraph" w:customStyle="1" w:styleId="a1">
    <w:name w:val="МЭШ_таблица список маркер"/>
    <w:basedOn w:val="affd"/>
    <w:qFormat/>
    <w:rsid w:val="004A05F5"/>
    <w:pPr>
      <w:numPr>
        <w:numId w:val="9"/>
      </w:numPr>
    </w:pPr>
  </w:style>
  <w:style w:type="paragraph" w:customStyle="1" w:styleId="a0">
    <w:name w:val="МЭШ_таблица список нумерованный"/>
    <w:basedOn w:val="affc"/>
    <w:qFormat/>
    <w:rsid w:val="004A05F5"/>
    <w:pPr>
      <w:numPr>
        <w:numId w:val="10"/>
      </w:numPr>
      <w:jc w:val="left"/>
    </w:pPr>
  </w:style>
  <w:style w:type="table" w:customStyle="1" w:styleId="37">
    <w:name w:val="Сетка таблицы3"/>
    <w:basedOn w:val="a9"/>
    <w:next w:val="af3"/>
    <w:uiPriority w:val="39"/>
    <w:rsid w:val="00293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aliases w:val="H5 Знак,PIM 5 Знак,5 Знак,ITT t5 Знак,PA Pico Section Знак,Знак Знак"/>
    <w:basedOn w:val="a8"/>
    <w:link w:val="5"/>
    <w:rsid w:val="00CB4B20"/>
    <w:rPr>
      <w:rFonts w:ascii="Times New Roman" w:eastAsia="Times New Roman" w:hAnsi="Times New Roman" w:cs="Times New Roman"/>
      <w:b/>
      <w:bCs/>
      <w:iCs/>
      <w:sz w:val="24"/>
      <w:szCs w:val="26"/>
      <w:lang w:eastAsia="ru-RU"/>
    </w:rPr>
  </w:style>
  <w:style w:type="character" w:customStyle="1" w:styleId="60">
    <w:name w:val="Заголовок 6 Знак"/>
    <w:aliases w:val="H6 Знак,PIM 6 Знак"/>
    <w:basedOn w:val="a8"/>
    <w:link w:val="6"/>
    <w:rsid w:val="00CB4B20"/>
    <w:rPr>
      <w:rFonts w:ascii="Times New Roman" w:eastAsia="Times New Roman" w:hAnsi="Times New Roman" w:cs="Times New Roman"/>
      <w:b/>
      <w:bCs/>
      <w:lang w:eastAsia="ru-RU"/>
    </w:rPr>
  </w:style>
  <w:style w:type="character" w:customStyle="1" w:styleId="70">
    <w:name w:val="Заголовок 7 Знак"/>
    <w:aliases w:val="PIM 7 Знак"/>
    <w:basedOn w:val="a8"/>
    <w:link w:val="7"/>
    <w:rsid w:val="00CB4B20"/>
    <w:rPr>
      <w:rFonts w:ascii="Times New Roman" w:eastAsia="Times New Roman" w:hAnsi="Times New Roman" w:cs="Times New Roman"/>
      <w:sz w:val="24"/>
      <w:szCs w:val="24"/>
      <w:lang w:eastAsia="ru-RU"/>
    </w:rPr>
  </w:style>
  <w:style w:type="character" w:customStyle="1" w:styleId="80">
    <w:name w:val="Заголовок 8 Знак"/>
    <w:aliases w:val="Legal Level 1.1.1. Знак"/>
    <w:basedOn w:val="a8"/>
    <w:link w:val="8"/>
    <w:rsid w:val="00CB4B20"/>
    <w:rPr>
      <w:rFonts w:ascii="Times New Roman" w:eastAsia="Times New Roman" w:hAnsi="Times New Roman" w:cs="Times New Roman"/>
      <w:i/>
      <w:iCs/>
      <w:sz w:val="24"/>
      <w:szCs w:val="24"/>
      <w:lang w:eastAsia="ru-RU"/>
    </w:rPr>
  </w:style>
  <w:style w:type="character" w:customStyle="1" w:styleId="90">
    <w:name w:val="Заголовок 9 Знак"/>
    <w:aliases w:val="Legal Level 1.1.1.1. Знак,aaa Знак,PIM 9 Знак"/>
    <w:basedOn w:val="a8"/>
    <w:link w:val="9"/>
    <w:rsid w:val="00CB4B20"/>
    <w:rPr>
      <w:rFonts w:ascii="Arial" w:eastAsia="Times New Roman" w:hAnsi="Arial" w:cs="Times New Roman"/>
      <w:lang w:eastAsia="ru-RU"/>
    </w:rPr>
  </w:style>
  <w:style w:type="paragraph" w:styleId="affe">
    <w:name w:val="caption"/>
    <w:aliases w:val="Название объекта Знак1,Название объекта Знак Знак Знак Знак Знак1,Название объекта Знак Знак Знак Знак Знак Знак,Название объекта Знак Знак Знак,Название объекта Знак Знак1,Название объекта Знак Знак Знак Знак Знак Знак Знак Знак Знак"/>
    <w:basedOn w:val="a7"/>
    <w:next w:val="a7"/>
    <w:link w:val="afff"/>
    <w:qFormat/>
    <w:rsid w:val="00CB4B20"/>
    <w:pPr>
      <w:spacing w:before="120" w:after="120"/>
      <w:ind w:firstLine="0"/>
    </w:pPr>
    <w:rPr>
      <w:rFonts w:ascii="Verdana" w:eastAsia="Times New Roman" w:hAnsi="Verdana" w:cs="Times New Roman"/>
      <w:b/>
      <w:bCs/>
      <w:sz w:val="20"/>
      <w:szCs w:val="20"/>
      <w:lang w:eastAsia="ru-RU"/>
    </w:rPr>
  </w:style>
  <w:style w:type="character" w:customStyle="1" w:styleId="afff">
    <w:name w:val="Название объекта Знак"/>
    <w:aliases w:val="Название объекта Знак1 Знак,Название объекта Знак Знак Знак Знак Знак1 Знак,Название объекта Знак Знак Знак Знак Знак Знак Знак,Название объекта Знак Знак Знак Знак,Название объекта Знак Знак1 Знак"/>
    <w:link w:val="affe"/>
    <w:rsid w:val="00CB4B20"/>
    <w:rPr>
      <w:rFonts w:ascii="Verdana" w:eastAsia="Times New Roman" w:hAnsi="Verdana" w:cs="Times New Roman"/>
      <w:b/>
      <w:bCs/>
      <w:sz w:val="20"/>
      <w:szCs w:val="20"/>
      <w:lang w:eastAsia="ru-RU"/>
    </w:rPr>
  </w:style>
  <w:style w:type="character" w:customStyle="1" w:styleId="aff3">
    <w:name w:val="Абзац списка Знак"/>
    <w:link w:val="aff2"/>
    <w:uiPriority w:val="34"/>
    <w:locked/>
    <w:rsid w:val="00CB4B20"/>
    <w:rPr>
      <w:rFonts w:ascii="Times New Roman" w:eastAsia="Times New Roman" w:hAnsi="Times New Roman" w:cs="Times New Roman"/>
    </w:rPr>
  </w:style>
  <w:style w:type="paragraph" w:styleId="afff0">
    <w:name w:val="footnote text"/>
    <w:basedOn w:val="a7"/>
    <w:link w:val="afff1"/>
    <w:uiPriority w:val="99"/>
    <w:semiHidden/>
    <w:unhideWhenUsed/>
    <w:rsid w:val="007C78A2"/>
    <w:pPr>
      <w:spacing w:line="240" w:lineRule="auto"/>
    </w:pPr>
    <w:rPr>
      <w:sz w:val="20"/>
      <w:szCs w:val="20"/>
    </w:rPr>
  </w:style>
  <w:style w:type="character" w:customStyle="1" w:styleId="afff1">
    <w:name w:val="Текст сноски Знак"/>
    <w:basedOn w:val="a8"/>
    <w:link w:val="afff0"/>
    <w:uiPriority w:val="99"/>
    <w:semiHidden/>
    <w:rsid w:val="007C78A2"/>
    <w:rPr>
      <w:rFonts w:ascii="Times New Roman" w:hAnsi="Times New Roman"/>
      <w:sz w:val="20"/>
      <w:szCs w:val="20"/>
    </w:rPr>
  </w:style>
  <w:style w:type="character" w:styleId="afff2">
    <w:name w:val="footnote reference"/>
    <w:basedOn w:val="a8"/>
    <w:uiPriority w:val="99"/>
    <w:semiHidden/>
    <w:unhideWhenUsed/>
    <w:rsid w:val="007C78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08163">
      <w:bodyDiv w:val="1"/>
      <w:marLeft w:val="0"/>
      <w:marRight w:val="0"/>
      <w:marTop w:val="0"/>
      <w:marBottom w:val="0"/>
      <w:divBdr>
        <w:top w:val="none" w:sz="0" w:space="0" w:color="auto"/>
        <w:left w:val="none" w:sz="0" w:space="0" w:color="auto"/>
        <w:bottom w:val="none" w:sz="0" w:space="0" w:color="auto"/>
        <w:right w:val="none" w:sz="0" w:space="0" w:color="auto"/>
      </w:divBdr>
    </w:div>
    <w:div w:id="232932793">
      <w:bodyDiv w:val="1"/>
      <w:marLeft w:val="0"/>
      <w:marRight w:val="0"/>
      <w:marTop w:val="0"/>
      <w:marBottom w:val="0"/>
      <w:divBdr>
        <w:top w:val="none" w:sz="0" w:space="0" w:color="auto"/>
        <w:left w:val="none" w:sz="0" w:space="0" w:color="auto"/>
        <w:bottom w:val="none" w:sz="0" w:space="0" w:color="auto"/>
        <w:right w:val="none" w:sz="0" w:space="0" w:color="auto"/>
      </w:divBdr>
    </w:div>
    <w:div w:id="298069779">
      <w:bodyDiv w:val="1"/>
      <w:marLeft w:val="0"/>
      <w:marRight w:val="0"/>
      <w:marTop w:val="0"/>
      <w:marBottom w:val="0"/>
      <w:divBdr>
        <w:top w:val="none" w:sz="0" w:space="0" w:color="auto"/>
        <w:left w:val="none" w:sz="0" w:space="0" w:color="auto"/>
        <w:bottom w:val="none" w:sz="0" w:space="0" w:color="auto"/>
        <w:right w:val="none" w:sz="0" w:space="0" w:color="auto"/>
      </w:divBdr>
    </w:div>
    <w:div w:id="488713462">
      <w:bodyDiv w:val="1"/>
      <w:marLeft w:val="0"/>
      <w:marRight w:val="0"/>
      <w:marTop w:val="0"/>
      <w:marBottom w:val="0"/>
      <w:divBdr>
        <w:top w:val="none" w:sz="0" w:space="0" w:color="auto"/>
        <w:left w:val="none" w:sz="0" w:space="0" w:color="auto"/>
        <w:bottom w:val="none" w:sz="0" w:space="0" w:color="auto"/>
        <w:right w:val="none" w:sz="0" w:space="0" w:color="auto"/>
      </w:divBdr>
    </w:div>
    <w:div w:id="513422241">
      <w:bodyDiv w:val="1"/>
      <w:marLeft w:val="0"/>
      <w:marRight w:val="0"/>
      <w:marTop w:val="0"/>
      <w:marBottom w:val="0"/>
      <w:divBdr>
        <w:top w:val="none" w:sz="0" w:space="0" w:color="auto"/>
        <w:left w:val="none" w:sz="0" w:space="0" w:color="auto"/>
        <w:bottom w:val="none" w:sz="0" w:space="0" w:color="auto"/>
        <w:right w:val="none" w:sz="0" w:space="0" w:color="auto"/>
      </w:divBdr>
    </w:div>
    <w:div w:id="558520327">
      <w:bodyDiv w:val="1"/>
      <w:marLeft w:val="0"/>
      <w:marRight w:val="0"/>
      <w:marTop w:val="0"/>
      <w:marBottom w:val="0"/>
      <w:divBdr>
        <w:top w:val="none" w:sz="0" w:space="0" w:color="auto"/>
        <w:left w:val="none" w:sz="0" w:space="0" w:color="auto"/>
        <w:bottom w:val="none" w:sz="0" w:space="0" w:color="auto"/>
        <w:right w:val="none" w:sz="0" w:space="0" w:color="auto"/>
      </w:divBdr>
    </w:div>
    <w:div w:id="574781868">
      <w:bodyDiv w:val="1"/>
      <w:marLeft w:val="0"/>
      <w:marRight w:val="0"/>
      <w:marTop w:val="0"/>
      <w:marBottom w:val="0"/>
      <w:divBdr>
        <w:top w:val="none" w:sz="0" w:space="0" w:color="auto"/>
        <w:left w:val="none" w:sz="0" w:space="0" w:color="auto"/>
        <w:bottom w:val="none" w:sz="0" w:space="0" w:color="auto"/>
        <w:right w:val="none" w:sz="0" w:space="0" w:color="auto"/>
      </w:divBdr>
    </w:div>
    <w:div w:id="750850817">
      <w:bodyDiv w:val="1"/>
      <w:marLeft w:val="0"/>
      <w:marRight w:val="0"/>
      <w:marTop w:val="0"/>
      <w:marBottom w:val="0"/>
      <w:divBdr>
        <w:top w:val="none" w:sz="0" w:space="0" w:color="auto"/>
        <w:left w:val="none" w:sz="0" w:space="0" w:color="auto"/>
        <w:bottom w:val="none" w:sz="0" w:space="0" w:color="auto"/>
        <w:right w:val="none" w:sz="0" w:space="0" w:color="auto"/>
      </w:divBdr>
    </w:div>
    <w:div w:id="927156113">
      <w:bodyDiv w:val="1"/>
      <w:marLeft w:val="0"/>
      <w:marRight w:val="0"/>
      <w:marTop w:val="0"/>
      <w:marBottom w:val="0"/>
      <w:divBdr>
        <w:top w:val="none" w:sz="0" w:space="0" w:color="auto"/>
        <w:left w:val="none" w:sz="0" w:space="0" w:color="auto"/>
        <w:bottom w:val="none" w:sz="0" w:space="0" w:color="auto"/>
        <w:right w:val="none" w:sz="0" w:space="0" w:color="auto"/>
      </w:divBdr>
    </w:div>
    <w:div w:id="970210894">
      <w:bodyDiv w:val="1"/>
      <w:marLeft w:val="0"/>
      <w:marRight w:val="0"/>
      <w:marTop w:val="0"/>
      <w:marBottom w:val="0"/>
      <w:divBdr>
        <w:top w:val="none" w:sz="0" w:space="0" w:color="auto"/>
        <w:left w:val="none" w:sz="0" w:space="0" w:color="auto"/>
        <w:bottom w:val="none" w:sz="0" w:space="0" w:color="auto"/>
        <w:right w:val="none" w:sz="0" w:space="0" w:color="auto"/>
      </w:divBdr>
    </w:div>
    <w:div w:id="1497839407">
      <w:bodyDiv w:val="1"/>
      <w:marLeft w:val="0"/>
      <w:marRight w:val="0"/>
      <w:marTop w:val="0"/>
      <w:marBottom w:val="0"/>
      <w:divBdr>
        <w:top w:val="none" w:sz="0" w:space="0" w:color="auto"/>
        <w:left w:val="none" w:sz="0" w:space="0" w:color="auto"/>
        <w:bottom w:val="none" w:sz="0" w:space="0" w:color="auto"/>
        <w:right w:val="none" w:sz="0" w:space="0" w:color="auto"/>
      </w:divBdr>
    </w:div>
    <w:div w:id="1659068163">
      <w:bodyDiv w:val="1"/>
      <w:marLeft w:val="0"/>
      <w:marRight w:val="0"/>
      <w:marTop w:val="0"/>
      <w:marBottom w:val="0"/>
      <w:divBdr>
        <w:top w:val="none" w:sz="0" w:space="0" w:color="auto"/>
        <w:left w:val="none" w:sz="0" w:space="0" w:color="auto"/>
        <w:bottom w:val="none" w:sz="0" w:space="0" w:color="auto"/>
        <w:right w:val="none" w:sz="0" w:space="0" w:color="auto"/>
      </w:divBdr>
    </w:div>
    <w:div w:id="1780904538">
      <w:bodyDiv w:val="1"/>
      <w:marLeft w:val="0"/>
      <w:marRight w:val="0"/>
      <w:marTop w:val="0"/>
      <w:marBottom w:val="0"/>
      <w:divBdr>
        <w:top w:val="none" w:sz="0" w:space="0" w:color="auto"/>
        <w:left w:val="none" w:sz="0" w:space="0" w:color="auto"/>
        <w:bottom w:val="none" w:sz="0" w:space="0" w:color="auto"/>
        <w:right w:val="none" w:sz="0" w:space="0" w:color="auto"/>
      </w:divBdr>
    </w:div>
    <w:div w:id="1797990785">
      <w:bodyDiv w:val="1"/>
      <w:marLeft w:val="0"/>
      <w:marRight w:val="0"/>
      <w:marTop w:val="0"/>
      <w:marBottom w:val="0"/>
      <w:divBdr>
        <w:top w:val="none" w:sz="0" w:space="0" w:color="auto"/>
        <w:left w:val="none" w:sz="0" w:space="0" w:color="auto"/>
        <w:bottom w:val="none" w:sz="0" w:space="0" w:color="auto"/>
        <w:right w:val="none" w:sz="0" w:space="0" w:color="auto"/>
      </w:divBdr>
    </w:div>
    <w:div w:id="1822194366">
      <w:bodyDiv w:val="1"/>
      <w:marLeft w:val="0"/>
      <w:marRight w:val="0"/>
      <w:marTop w:val="0"/>
      <w:marBottom w:val="0"/>
      <w:divBdr>
        <w:top w:val="none" w:sz="0" w:space="0" w:color="auto"/>
        <w:left w:val="none" w:sz="0" w:space="0" w:color="auto"/>
        <w:bottom w:val="none" w:sz="0" w:space="0" w:color="auto"/>
        <w:right w:val="none" w:sz="0" w:space="0" w:color="auto"/>
      </w:divBdr>
    </w:div>
    <w:div w:id="1842423534">
      <w:bodyDiv w:val="1"/>
      <w:marLeft w:val="0"/>
      <w:marRight w:val="0"/>
      <w:marTop w:val="0"/>
      <w:marBottom w:val="0"/>
      <w:divBdr>
        <w:top w:val="none" w:sz="0" w:space="0" w:color="auto"/>
        <w:left w:val="none" w:sz="0" w:space="0" w:color="auto"/>
        <w:bottom w:val="none" w:sz="0" w:space="0" w:color="auto"/>
        <w:right w:val="none" w:sz="0" w:space="0" w:color="auto"/>
      </w:divBdr>
    </w:div>
    <w:div w:id="1843541250">
      <w:bodyDiv w:val="1"/>
      <w:marLeft w:val="0"/>
      <w:marRight w:val="0"/>
      <w:marTop w:val="0"/>
      <w:marBottom w:val="0"/>
      <w:divBdr>
        <w:top w:val="none" w:sz="0" w:space="0" w:color="auto"/>
        <w:left w:val="none" w:sz="0" w:space="0" w:color="auto"/>
        <w:bottom w:val="none" w:sz="0" w:space="0" w:color="auto"/>
        <w:right w:val="none" w:sz="0" w:space="0" w:color="auto"/>
      </w:divBdr>
    </w:div>
    <w:div w:id="1935505860">
      <w:bodyDiv w:val="1"/>
      <w:marLeft w:val="0"/>
      <w:marRight w:val="0"/>
      <w:marTop w:val="0"/>
      <w:marBottom w:val="0"/>
      <w:divBdr>
        <w:top w:val="none" w:sz="0" w:space="0" w:color="auto"/>
        <w:left w:val="none" w:sz="0" w:space="0" w:color="auto"/>
        <w:bottom w:val="none" w:sz="0" w:space="0" w:color="auto"/>
        <w:right w:val="none" w:sz="0" w:space="0" w:color="auto"/>
      </w:divBdr>
    </w:div>
    <w:div w:id="1944918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D0BFB-73D6-445A-A3A8-52D24403B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21</Pages>
  <Words>2577</Words>
  <Characters>14693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dc:creator>
  <cp:keywords/>
  <dc:description/>
  <cp:lastModifiedBy>Георгий Полко</cp:lastModifiedBy>
  <cp:revision>27</cp:revision>
  <cp:lastPrinted>2022-12-07T14:05:00Z</cp:lastPrinted>
  <dcterms:created xsi:type="dcterms:W3CDTF">2023-03-27T11:32:00Z</dcterms:created>
  <dcterms:modified xsi:type="dcterms:W3CDTF">2023-03-30T07:42:00Z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Шифр Документа">
    <vt:lpwstr>12</vt:lpwstr>
  </property>
</Properties>
</file>